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E46905" w14:textId="77777777" w:rsidR="003975B2" w:rsidRDefault="00000000" w:rsidP="003975B2">
      <w:pPr>
        <w:pStyle w:val="NCEACPHeading1"/>
      </w:pPr>
      <w:r>
        <w:rPr>
          <w:noProof/>
          <w:lang w:val="en-GB" w:eastAsia="en-GB" w:bidi="ks-Deva"/>
        </w:rPr>
        <w:object w:dxaOrig="1440" w:dyaOrig="1440" w14:anchorId="5D133C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96" type="#_x0000_t75" style="position:absolute;left:0;text-align:left;margin-left:18.65pt;margin-top:1.25pt;width:368.8pt;height:80pt;z-index:251657728" fillcolor="window">
            <v:imagedata r:id="rId7" o:title=""/>
          </v:shape>
          <o:OLEObject Type="Embed" ProgID="Word.Picture.8" ShapeID="_x0000_s2096" DrawAspect="Content" ObjectID="_1798957350" r:id="rId8"/>
        </w:object>
      </w:r>
    </w:p>
    <w:p w14:paraId="0B9DAFE6" w14:textId="77777777" w:rsidR="003975B2" w:rsidRDefault="003975B2" w:rsidP="003975B2">
      <w:pPr>
        <w:pStyle w:val="NCEACPHeading1"/>
      </w:pPr>
    </w:p>
    <w:p w14:paraId="3B71BE2E" w14:textId="77777777" w:rsidR="003975B2" w:rsidRDefault="003975B2" w:rsidP="003975B2">
      <w:pPr>
        <w:pStyle w:val="NCEACPHeading1"/>
      </w:pPr>
    </w:p>
    <w:p w14:paraId="1599CA53" w14:textId="77777777" w:rsidR="003975B2" w:rsidRDefault="003975B2" w:rsidP="003975B2">
      <w:pPr>
        <w:pStyle w:val="NCEACPHeading1"/>
      </w:pPr>
      <w:r>
        <w:t>Internal Assessment Resource</w:t>
      </w:r>
    </w:p>
    <w:p w14:paraId="47F37CF0" w14:textId="77777777" w:rsidR="003975B2" w:rsidRDefault="003975B2" w:rsidP="003975B2">
      <w:pPr>
        <w:pStyle w:val="NCEACPHeading1"/>
        <w:rPr>
          <w:rFonts w:cs="Arial"/>
          <w:lang w:val="en-GB"/>
        </w:rPr>
      </w:pPr>
      <w:r w:rsidRPr="005B2FE4">
        <w:rPr>
          <w:lang w:val="en-AU"/>
        </w:rPr>
        <w:t xml:space="preserve">Physical Education </w:t>
      </w:r>
      <w:r w:rsidRPr="003B69CB">
        <w:rPr>
          <w:rFonts w:cs="Arial"/>
          <w:lang w:val="en-GB"/>
        </w:rPr>
        <w:t>Level 1</w:t>
      </w:r>
    </w:p>
    <w:p w14:paraId="0011725F" w14:textId="23493734" w:rsidR="00020CAF" w:rsidRPr="00020CAF" w:rsidRDefault="00020CAF" w:rsidP="003975B2">
      <w:pPr>
        <w:pStyle w:val="NCEACPHeading1"/>
        <w:rPr>
          <w:color w:val="FF0000"/>
          <w:sz w:val="20"/>
          <w:szCs w:val="20"/>
        </w:rPr>
      </w:pPr>
      <w:r w:rsidRPr="00020CAF">
        <w:rPr>
          <w:rFonts w:cs="Arial"/>
          <w:color w:val="FF0000"/>
          <w:lang w:val="en-GB"/>
        </w:rPr>
        <w:t>EXPIRED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29"/>
      </w:tblGrid>
      <w:tr w:rsidR="003975B2" w14:paraId="74A69755" w14:textId="77777777">
        <w:trPr>
          <w:jc w:val="center"/>
        </w:trPr>
        <w:tc>
          <w:tcPr>
            <w:tcW w:w="8129" w:type="dxa"/>
            <w:tcBorders>
              <w:top w:val="single" w:sz="4" w:space="0" w:color="FFFFFF"/>
              <w:left w:val="single" w:sz="4" w:space="0" w:color="FFFFFF"/>
              <w:bottom w:val="single" w:sz="4" w:space="0" w:color="FFFFFF"/>
              <w:right w:val="single" w:sz="4" w:space="0" w:color="FFFFFF"/>
            </w:tcBorders>
            <w:shd w:val="clear" w:color="auto" w:fill="auto"/>
          </w:tcPr>
          <w:p w14:paraId="630CD229" w14:textId="77777777" w:rsidR="003975B2" w:rsidRPr="005B2FE4" w:rsidRDefault="003975B2" w:rsidP="003975B2">
            <w:pPr>
              <w:pStyle w:val="NCEACPbodytextcentered"/>
              <w:rPr>
                <w:lang w:val="en-AU"/>
              </w:rPr>
            </w:pPr>
            <w:r w:rsidRPr="005B2FE4">
              <w:rPr>
                <w:lang w:val="en-AU"/>
              </w:rPr>
              <w:t>This resource supports assessment against:</w:t>
            </w:r>
          </w:p>
          <w:p w14:paraId="7DE759F7" w14:textId="77777777" w:rsidR="003975B2" w:rsidRPr="005B2FE4" w:rsidRDefault="003975B2" w:rsidP="003975B2">
            <w:pPr>
              <w:pStyle w:val="NCEACPbodytext2"/>
              <w:rPr>
                <w:lang w:val="en-AU"/>
              </w:rPr>
            </w:pPr>
            <w:r w:rsidRPr="005B2FE4">
              <w:rPr>
                <w:lang w:val="en-AU"/>
              </w:rPr>
              <w:t>Achievement Standard 90967</w:t>
            </w:r>
            <w:r w:rsidR="00875669">
              <w:rPr>
                <w:lang w:val="en-AU"/>
              </w:rPr>
              <w:t xml:space="preserve"> version 2</w:t>
            </w:r>
          </w:p>
          <w:p w14:paraId="2F73483A" w14:textId="77777777" w:rsidR="003975B2" w:rsidRPr="003B70DE" w:rsidRDefault="003975B2" w:rsidP="003975B2">
            <w:pPr>
              <w:pStyle w:val="NCEACPbodytext2"/>
            </w:pPr>
            <w:r w:rsidRPr="005B2FE4">
              <w:rPr>
                <w:rFonts w:cs="Arial"/>
                <w:szCs w:val="28"/>
                <w:lang w:val="en-AU"/>
              </w:rPr>
              <w:t>Demonstrate strategies to improve the performance of a physical activity and describe the outcomes</w:t>
            </w:r>
          </w:p>
        </w:tc>
      </w:tr>
      <w:tr w:rsidR="003975B2" w:rsidRPr="00CD28EB" w14:paraId="026BD335" w14:textId="77777777">
        <w:trPr>
          <w:jc w:val="center"/>
        </w:trPr>
        <w:tc>
          <w:tcPr>
            <w:tcW w:w="8129" w:type="dxa"/>
            <w:tcBorders>
              <w:top w:val="single" w:sz="4" w:space="0" w:color="FFFFFF"/>
              <w:left w:val="single" w:sz="4" w:space="0" w:color="FFFFFF"/>
              <w:bottom w:val="single" w:sz="4" w:space="0" w:color="FFFFFF"/>
              <w:right w:val="single" w:sz="4" w:space="0" w:color="FFFFFF"/>
            </w:tcBorders>
            <w:shd w:val="clear" w:color="auto" w:fill="auto"/>
          </w:tcPr>
          <w:p w14:paraId="360895E9" w14:textId="77777777" w:rsidR="003975B2" w:rsidRPr="002E1BC1" w:rsidRDefault="003975B2" w:rsidP="003975B2">
            <w:pPr>
              <w:pStyle w:val="NCEACPbodytext2bold"/>
            </w:pPr>
            <w:r w:rsidRPr="002E1BC1">
              <w:t xml:space="preserve">Resource title: </w:t>
            </w:r>
            <w:r w:rsidRPr="005B2FE4">
              <w:rPr>
                <w:lang w:val="en-AU"/>
              </w:rPr>
              <w:t>Shoot More Hoops</w:t>
            </w:r>
          </w:p>
        </w:tc>
      </w:tr>
      <w:tr w:rsidR="003975B2" w14:paraId="6D5F59E9" w14:textId="77777777">
        <w:trPr>
          <w:jc w:val="center"/>
        </w:trPr>
        <w:tc>
          <w:tcPr>
            <w:tcW w:w="8129" w:type="dxa"/>
            <w:tcBorders>
              <w:top w:val="single" w:sz="4" w:space="0" w:color="FFFFFF"/>
              <w:left w:val="single" w:sz="4" w:space="0" w:color="FFFFFF"/>
              <w:bottom w:val="single" w:sz="4" w:space="0" w:color="auto"/>
              <w:right w:val="single" w:sz="4" w:space="0" w:color="FFFFFF"/>
            </w:tcBorders>
            <w:shd w:val="clear" w:color="auto" w:fill="auto"/>
          </w:tcPr>
          <w:p w14:paraId="7D923745" w14:textId="77777777" w:rsidR="003975B2" w:rsidRDefault="003975B2" w:rsidP="003975B2">
            <w:pPr>
              <w:pStyle w:val="NCEACPbodytext2"/>
            </w:pPr>
            <w:r>
              <w:t>3 credits</w:t>
            </w:r>
          </w:p>
        </w:tc>
      </w:tr>
      <w:tr w:rsidR="003975B2" w14:paraId="6DA71496" w14:textId="77777777">
        <w:trPr>
          <w:jc w:val="center"/>
        </w:trPr>
        <w:tc>
          <w:tcPr>
            <w:tcW w:w="8129" w:type="dxa"/>
            <w:tcBorders>
              <w:top w:val="single" w:sz="4" w:space="0" w:color="auto"/>
            </w:tcBorders>
            <w:shd w:val="clear" w:color="auto" w:fill="CCCCCC"/>
          </w:tcPr>
          <w:p w14:paraId="7E093C8C" w14:textId="77777777" w:rsidR="003975B2" w:rsidRPr="00772515" w:rsidRDefault="003975B2" w:rsidP="003975B2">
            <w:pPr>
              <w:pStyle w:val="NCEAbullets"/>
              <w:numPr>
                <w:ilvl w:val="0"/>
                <w:numId w:val="0"/>
              </w:numPr>
              <w:rPr>
                <w:rFonts w:cs="Arial"/>
              </w:rPr>
            </w:pPr>
            <w:r w:rsidRPr="00772515">
              <w:rPr>
                <w:rFonts w:cs="Arial"/>
              </w:rPr>
              <w:t>This resource:</w:t>
            </w:r>
          </w:p>
          <w:p w14:paraId="4364BF45" w14:textId="77777777" w:rsidR="003975B2" w:rsidRPr="00772515" w:rsidRDefault="003975B2" w:rsidP="003975B2">
            <w:pPr>
              <w:pStyle w:val="NCEAbullets"/>
              <w:tabs>
                <w:tab w:val="clear" w:pos="0"/>
                <w:tab w:val="clear" w:pos="426"/>
                <w:tab w:val="num" w:pos="360"/>
              </w:tabs>
              <w:spacing w:after="120"/>
              <w:ind w:left="378" w:hanging="378"/>
              <w:rPr>
                <w:rFonts w:cs="Arial"/>
              </w:rPr>
            </w:pPr>
            <w:r w:rsidRPr="00772515">
              <w:rPr>
                <w:rFonts w:cs="Arial"/>
              </w:rPr>
              <w:t>Clarifies the requirements of the standard</w:t>
            </w:r>
          </w:p>
          <w:p w14:paraId="0B0A9003" w14:textId="77777777" w:rsidR="003975B2" w:rsidRPr="00772515" w:rsidRDefault="003975B2" w:rsidP="003975B2">
            <w:pPr>
              <w:pStyle w:val="NCEAbullets"/>
              <w:tabs>
                <w:tab w:val="clear" w:pos="0"/>
                <w:tab w:val="clear" w:pos="426"/>
                <w:tab w:val="num" w:pos="360"/>
              </w:tabs>
              <w:spacing w:after="120"/>
              <w:ind w:left="378" w:hanging="378"/>
              <w:rPr>
                <w:rFonts w:cs="Arial"/>
              </w:rPr>
            </w:pPr>
            <w:r w:rsidRPr="00772515">
              <w:rPr>
                <w:rFonts w:cs="Arial"/>
              </w:rPr>
              <w:t>Supports good assessment practice</w:t>
            </w:r>
          </w:p>
          <w:p w14:paraId="2F4383AE" w14:textId="77777777" w:rsidR="003975B2" w:rsidRPr="00772515" w:rsidRDefault="003975B2" w:rsidP="003975B2">
            <w:pPr>
              <w:pStyle w:val="NCEAbullets"/>
              <w:tabs>
                <w:tab w:val="clear" w:pos="0"/>
                <w:tab w:val="clear" w:pos="426"/>
                <w:tab w:val="num" w:pos="360"/>
              </w:tabs>
              <w:spacing w:after="120"/>
              <w:ind w:left="378" w:hanging="378"/>
              <w:rPr>
                <w:rFonts w:cs="Arial"/>
              </w:rPr>
            </w:pPr>
            <w:r w:rsidRPr="00772515">
              <w:rPr>
                <w:rFonts w:cs="Arial"/>
              </w:rPr>
              <w:t>Should be subjected to the school’s usual assessment quality assurance process</w:t>
            </w:r>
          </w:p>
          <w:p w14:paraId="4C1F73B7" w14:textId="77777777" w:rsidR="003975B2" w:rsidRPr="00772515" w:rsidRDefault="003975B2" w:rsidP="003975B2">
            <w:pPr>
              <w:pStyle w:val="NCEAbullets"/>
              <w:tabs>
                <w:tab w:val="clear" w:pos="0"/>
                <w:tab w:val="clear" w:pos="426"/>
                <w:tab w:val="num" w:pos="360"/>
              </w:tabs>
              <w:spacing w:after="120"/>
              <w:ind w:left="378" w:hanging="378"/>
              <w:rPr>
                <w:rFonts w:cs="Arial"/>
              </w:rPr>
            </w:pPr>
            <w:r w:rsidRPr="00772515">
              <w:rPr>
                <w:rFonts w:cs="Arial"/>
              </w:rPr>
              <w:t>Should be modified to make the context relevant to students in their school environment and ensure that submitted evidence is authentic</w:t>
            </w:r>
          </w:p>
        </w:tc>
      </w:tr>
    </w:tbl>
    <w:p w14:paraId="3DCDA7EB" w14:textId="77777777" w:rsidR="003975B2" w:rsidRDefault="003975B2" w:rsidP="003975B2">
      <w:pPr>
        <w:pStyle w:val="NCEAbullets"/>
        <w:numPr>
          <w:ilvl w:val="0"/>
          <w:numId w:val="0"/>
        </w:numPr>
      </w:pPr>
    </w:p>
    <w:p w14:paraId="15AFABBB" w14:textId="77777777" w:rsidR="003975B2" w:rsidRDefault="003975B2" w:rsidP="003975B2"/>
    <w:tbl>
      <w:tblPr>
        <w:tblW w:w="5000" w:type="pct"/>
        <w:tblLook w:val="01E0" w:firstRow="1" w:lastRow="1" w:firstColumn="1" w:lastColumn="1" w:noHBand="0" w:noVBand="0"/>
      </w:tblPr>
      <w:tblGrid>
        <w:gridCol w:w="2755"/>
        <w:gridCol w:w="5774"/>
      </w:tblGrid>
      <w:tr w:rsidR="003975B2" w14:paraId="090D9B9C" w14:textId="77777777">
        <w:tc>
          <w:tcPr>
            <w:tcW w:w="1615" w:type="pct"/>
            <w:shd w:val="clear" w:color="auto" w:fill="auto"/>
          </w:tcPr>
          <w:p w14:paraId="0F5BD1BE" w14:textId="77777777" w:rsidR="003975B2" w:rsidRDefault="003975B2" w:rsidP="003975B2">
            <w:pPr>
              <w:pStyle w:val="NCEACPbodytextcentered"/>
              <w:jc w:val="left"/>
            </w:pPr>
            <w:r>
              <w:t>Date version published by Ministry of Education</w:t>
            </w:r>
          </w:p>
        </w:tc>
        <w:tc>
          <w:tcPr>
            <w:tcW w:w="3385" w:type="pct"/>
            <w:shd w:val="clear" w:color="auto" w:fill="auto"/>
          </w:tcPr>
          <w:p w14:paraId="508A3153" w14:textId="77777777" w:rsidR="00875669" w:rsidRDefault="00875669" w:rsidP="00875669">
            <w:pPr>
              <w:pStyle w:val="NCEACPbodytextcentered"/>
              <w:jc w:val="left"/>
            </w:pPr>
            <w:r>
              <w:t>February 2015 Version 3</w:t>
            </w:r>
          </w:p>
          <w:p w14:paraId="60932C0B" w14:textId="77777777" w:rsidR="003975B2" w:rsidRDefault="003975B2" w:rsidP="00875669">
            <w:pPr>
              <w:pStyle w:val="NCEACPbodytextcentered"/>
              <w:jc w:val="left"/>
            </w:pPr>
            <w:r>
              <w:t>To support internal assessment from 201</w:t>
            </w:r>
            <w:r w:rsidR="00875669">
              <w:t>5</w:t>
            </w:r>
          </w:p>
        </w:tc>
      </w:tr>
      <w:tr w:rsidR="003975B2" w14:paraId="614E36DC" w14:textId="77777777">
        <w:tc>
          <w:tcPr>
            <w:tcW w:w="1615" w:type="pct"/>
            <w:shd w:val="clear" w:color="auto" w:fill="auto"/>
          </w:tcPr>
          <w:p w14:paraId="6A175B94" w14:textId="77777777" w:rsidR="003975B2" w:rsidRDefault="003975B2" w:rsidP="003975B2">
            <w:pPr>
              <w:pStyle w:val="NCEACPbodytextcentered"/>
              <w:jc w:val="left"/>
            </w:pPr>
            <w:r>
              <w:t>Quality assurance status</w:t>
            </w:r>
          </w:p>
        </w:tc>
        <w:tc>
          <w:tcPr>
            <w:tcW w:w="3385" w:type="pct"/>
            <w:shd w:val="clear" w:color="auto" w:fill="auto"/>
          </w:tcPr>
          <w:p w14:paraId="1D21278A" w14:textId="77777777" w:rsidR="003975B2" w:rsidRDefault="003975B2" w:rsidP="003975B2">
            <w:pPr>
              <w:pStyle w:val="NCEACPbodytextleft"/>
            </w:pPr>
            <w:r>
              <w:t>These materials have been quality assured by NZQA.</w:t>
            </w:r>
          </w:p>
          <w:p w14:paraId="1BF6ACC1" w14:textId="77777777" w:rsidR="003975B2" w:rsidRDefault="003975B2" w:rsidP="00875669">
            <w:pPr>
              <w:pStyle w:val="NCEACPbodytextcentered"/>
              <w:jc w:val="left"/>
            </w:pPr>
            <w:r>
              <w:t>NZQA Approved number</w:t>
            </w:r>
            <w:r w:rsidR="00AE2A0A">
              <w:t xml:space="preserve"> A</w:t>
            </w:r>
            <w:r w:rsidR="0042686A">
              <w:t>-</w:t>
            </w:r>
            <w:r w:rsidR="00AE2A0A">
              <w:t>A-</w:t>
            </w:r>
            <w:r w:rsidR="00875669">
              <w:t>02</w:t>
            </w:r>
            <w:r w:rsidR="00AE2A0A">
              <w:t>-201</w:t>
            </w:r>
            <w:r w:rsidR="00875669">
              <w:t>5</w:t>
            </w:r>
            <w:r w:rsidR="00AE2A0A">
              <w:t>-90967-0</w:t>
            </w:r>
            <w:r w:rsidR="00875669">
              <w:t>2</w:t>
            </w:r>
            <w:r w:rsidR="00AE2A0A">
              <w:t>-4</w:t>
            </w:r>
            <w:r w:rsidR="00875669">
              <w:t>565</w:t>
            </w:r>
          </w:p>
        </w:tc>
      </w:tr>
      <w:tr w:rsidR="003975B2" w14:paraId="5144D04A" w14:textId="77777777">
        <w:tc>
          <w:tcPr>
            <w:tcW w:w="1615" w:type="pct"/>
            <w:shd w:val="clear" w:color="auto" w:fill="auto"/>
          </w:tcPr>
          <w:p w14:paraId="109B9275" w14:textId="77777777" w:rsidR="003975B2" w:rsidRDefault="003975B2" w:rsidP="003975B2">
            <w:pPr>
              <w:pStyle w:val="NCEACPbodytextcentered"/>
              <w:jc w:val="left"/>
            </w:pPr>
            <w:r>
              <w:t>Authenticity of evidence</w:t>
            </w:r>
          </w:p>
        </w:tc>
        <w:tc>
          <w:tcPr>
            <w:tcW w:w="3385" w:type="pct"/>
            <w:shd w:val="clear" w:color="auto" w:fill="auto"/>
          </w:tcPr>
          <w:p w14:paraId="3B4E41A2" w14:textId="77777777" w:rsidR="003975B2" w:rsidRDefault="003975B2" w:rsidP="003975B2">
            <w:pPr>
              <w:pStyle w:val="NCEACPbodytextcentered"/>
              <w:jc w:val="left"/>
            </w:pPr>
            <w:r>
              <w:t>Teachers must manage authenticity for any assessment from a public source, because students may have access to the assessment schedule or student exemplar material.</w:t>
            </w:r>
          </w:p>
          <w:p w14:paraId="4438C75B" w14:textId="77777777" w:rsidR="003975B2" w:rsidRDefault="003975B2" w:rsidP="00410895">
            <w:pPr>
              <w:pStyle w:val="NCEACPbodytextcentered"/>
              <w:jc w:val="left"/>
            </w:pPr>
            <w:r>
              <w:t>Using this assessment resource without modification may mean that students</w:t>
            </w:r>
            <w:r w:rsidR="00410895">
              <w:t>’</w:t>
            </w:r>
            <w:r>
              <w:t xml:space="preserve"> work is not authentic. The teacher may need to change figures, measurements or data sources or set a different context or topic to be </w:t>
            </w:r>
            <w:r>
              <w:lastRenderedPageBreak/>
              <w:t>investigated or a different text to read or perform.</w:t>
            </w:r>
          </w:p>
        </w:tc>
      </w:tr>
    </w:tbl>
    <w:p w14:paraId="57F785BE" w14:textId="77777777" w:rsidR="003975B2" w:rsidRPr="00C668B2" w:rsidRDefault="003975B2" w:rsidP="003975B2">
      <w:pPr>
        <w:pStyle w:val="NCEAbodytext"/>
        <w:sectPr w:rsidR="003975B2" w:rsidRPr="00C668B2" w:rsidSect="003975B2">
          <w:headerReference w:type="default" r:id="rId9"/>
          <w:footerReference w:type="default" r:id="rId10"/>
          <w:pgSz w:w="11907" w:h="16840" w:code="9"/>
          <w:pgMar w:top="1440" w:right="1797" w:bottom="1440" w:left="1797" w:header="720" w:footer="720" w:gutter="0"/>
          <w:cols w:space="720"/>
        </w:sect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8523"/>
      </w:tblGrid>
      <w:tr w:rsidR="003975B2" w:rsidRPr="005B2FE4" w14:paraId="24A5E9CE" w14:textId="77777777">
        <w:trPr>
          <w:trHeight w:val="114"/>
        </w:trPr>
        <w:tc>
          <w:tcPr>
            <w:tcW w:w="5000" w:type="pct"/>
            <w:tcBorders>
              <w:top w:val="single" w:sz="4" w:space="0" w:color="auto"/>
              <w:left w:val="single" w:sz="4" w:space="0" w:color="auto"/>
              <w:bottom w:val="single" w:sz="4" w:space="0" w:color="auto"/>
              <w:right w:val="single" w:sz="4" w:space="0" w:color="auto"/>
            </w:tcBorders>
          </w:tcPr>
          <w:p w14:paraId="4DD2A237" w14:textId="77777777" w:rsidR="003975B2" w:rsidRPr="000E69CF" w:rsidRDefault="003975B2" w:rsidP="003975B2">
            <w:pPr>
              <w:pStyle w:val="NCEAtablehead"/>
              <w:rPr>
                <w:sz w:val="32"/>
              </w:rPr>
            </w:pPr>
            <w:r w:rsidRPr="000E69CF">
              <w:rPr>
                <w:sz w:val="32"/>
              </w:rPr>
              <w:lastRenderedPageBreak/>
              <w:t>Internal Assessment Resource</w:t>
            </w:r>
          </w:p>
        </w:tc>
      </w:tr>
    </w:tbl>
    <w:p w14:paraId="0C0744CD" w14:textId="77777777" w:rsidR="003975B2" w:rsidRPr="005B2FE4" w:rsidRDefault="003975B2" w:rsidP="003975B2">
      <w:pPr>
        <w:pStyle w:val="NCEAHeadInfoL2"/>
        <w:rPr>
          <w:b w:val="0"/>
        </w:rPr>
      </w:pPr>
      <w:r w:rsidRPr="005B2FE4">
        <w:t>Achievement Standard Physical Education 90967:</w:t>
      </w:r>
      <w:r w:rsidRPr="005B2FE4">
        <w:rPr>
          <w:b w:val="0"/>
        </w:rPr>
        <w:t xml:space="preserve"> </w:t>
      </w:r>
      <w:r w:rsidRPr="005B2FE4">
        <w:rPr>
          <w:b w:val="0"/>
          <w:szCs w:val="28"/>
        </w:rPr>
        <w:t>Demonstrate strategies to improve the performance of a physical activity and describe the outcomes</w:t>
      </w:r>
    </w:p>
    <w:p w14:paraId="0DE73276" w14:textId="77777777" w:rsidR="003975B2" w:rsidRPr="005B2FE4" w:rsidRDefault="003975B2" w:rsidP="003975B2">
      <w:pPr>
        <w:pStyle w:val="NCEAHeadInfoL2"/>
      </w:pPr>
      <w:r w:rsidRPr="005B2FE4">
        <w:rPr>
          <w:szCs w:val="22"/>
        </w:rPr>
        <w:t xml:space="preserve">Resource reference: </w:t>
      </w:r>
      <w:r w:rsidRPr="005B2FE4">
        <w:rPr>
          <w:b w:val="0"/>
        </w:rPr>
        <w:t>Physical Education 1.6A</w:t>
      </w:r>
      <w:r w:rsidR="00AE64DF">
        <w:rPr>
          <w:b w:val="0"/>
        </w:rPr>
        <w:t xml:space="preserve"> v</w:t>
      </w:r>
      <w:r w:rsidR="00875669">
        <w:rPr>
          <w:b w:val="0"/>
        </w:rPr>
        <w:t>3</w:t>
      </w:r>
    </w:p>
    <w:p w14:paraId="79877F01" w14:textId="77777777" w:rsidR="003975B2" w:rsidRPr="005B2FE4" w:rsidRDefault="003975B2" w:rsidP="003975B2">
      <w:pPr>
        <w:pStyle w:val="NCEAHeadInfoL2"/>
        <w:rPr>
          <w:b w:val="0"/>
        </w:rPr>
      </w:pPr>
      <w:r w:rsidRPr="005B2FE4">
        <w:rPr>
          <w:szCs w:val="22"/>
        </w:rPr>
        <w:t xml:space="preserve">Resource title: </w:t>
      </w:r>
      <w:r w:rsidRPr="005B2FE4">
        <w:rPr>
          <w:b w:val="0"/>
        </w:rPr>
        <w:t>Shoot More Hoops</w:t>
      </w:r>
    </w:p>
    <w:p w14:paraId="5E2034A9" w14:textId="77777777" w:rsidR="003975B2" w:rsidRPr="005B2FE4" w:rsidRDefault="003975B2" w:rsidP="003975B2">
      <w:pPr>
        <w:pStyle w:val="NCEAHeadInfoL2"/>
        <w:rPr>
          <w:b w:val="0"/>
        </w:rPr>
      </w:pPr>
      <w:r w:rsidRPr="005B2FE4">
        <w:t xml:space="preserve">Credits: </w:t>
      </w:r>
      <w:r w:rsidRPr="005B2FE4">
        <w:rPr>
          <w:b w:val="0"/>
        </w:rPr>
        <w:t>3</w:t>
      </w:r>
    </w:p>
    <w:p w14:paraId="1491156F" w14:textId="77777777" w:rsidR="003975B2" w:rsidRPr="005B2FE4" w:rsidRDefault="003975B2" w:rsidP="003975B2">
      <w:pPr>
        <w:pStyle w:val="NCEAInstructionsbanner"/>
      </w:pPr>
      <w:r w:rsidRPr="005B2FE4">
        <w:t>Teacher guidelines</w:t>
      </w:r>
    </w:p>
    <w:p w14:paraId="1CEFF53B" w14:textId="77777777" w:rsidR="003975B2" w:rsidRPr="005B2FE4" w:rsidRDefault="003975B2" w:rsidP="003975B2">
      <w:pPr>
        <w:pStyle w:val="NCEAbodytext"/>
        <w:rPr>
          <w:lang w:val="en-AU"/>
        </w:rPr>
      </w:pPr>
      <w:r w:rsidRPr="005B2FE4">
        <w:rPr>
          <w:lang w:val="en-AU"/>
        </w:rPr>
        <w:t>The following guidelines are supplied to enable teachers to carry out valid and consistent assessment using this internal assessment resource.</w:t>
      </w:r>
    </w:p>
    <w:p w14:paraId="3C9F8ADC" w14:textId="77777777" w:rsidR="003975B2" w:rsidRPr="005B2FE4" w:rsidRDefault="003975B2" w:rsidP="003975B2">
      <w:pPr>
        <w:pStyle w:val="NCEAbodytext"/>
        <w:rPr>
          <w:lang w:val="en-AU"/>
        </w:rPr>
      </w:pPr>
      <w:r w:rsidRPr="005B2FE4">
        <w:rPr>
          <w:lang w:val="en-AU"/>
        </w:rPr>
        <w:t>Teachers need to be very familiar with the outcome being assessed by Achievement Standard Physical Education 90967. The achievement criteria and the explanatory notes contain information, definitions, and requirements that are crucial when interpreting the standard and assessing students against it.</w:t>
      </w:r>
    </w:p>
    <w:p w14:paraId="4F9EFD20" w14:textId="77777777" w:rsidR="003975B2" w:rsidRPr="005B2FE4" w:rsidRDefault="003975B2" w:rsidP="003975B2">
      <w:pPr>
        <w:pStyle w:val="NCEAL2heading"/>
        <w:rPr>
          <w:lang w:val="en-AU"/>
        </w:rPr>
      </w:pPr>
      <w:r w:rsidRPr="005B2FE4">
        <w:rPr>
          <w:lang w:val="en-AU"/>
        </w:rPr>
        <w:t>Context/setting</w:t>
      </w:r>
    </w:p>
    <w:p w14:paraId="2161A159" w14:textId="77777777" w:rsidR="003975B2" w:rsidRPr="005B2FE4" w:rsidRDefault="003975B2" w:rsidP="003975B2">
      <w:pPr>
        <w:pStyle w:val="NCEAbodytext"/>
        <w:rPr>
          <w:lang w:val="en-AU"/>
        </w:rPr>
      </w:pPr>
      <w:r w:rsidRPr="005B2FE4">
        <w:rPr>
          <w:lang w:val="en-AU"/>
        </w:rPr>
        <w:t>This assessment requires students to use appropriate strategies to work towards improving their performance in 3 v 3 basketball (</w:t>
      </w:r>
      <w:proofErr w:type="gramStart"/>
      <w:r w:rsidRPr="005B2FE4">
        <w:rPr>
          <w:lang w:val="en-AU"/>
        </w:rPr>
        <w:t>street-ball</w:t>
      </w:r>
      <w:proofErr w:type="gramEnd"/>
      <w:r w:rsidRPr="005B2FE4">
        <w:rPr>
          <w:lang w:val="en-AU"/>
        </w:rPr>
        <w:t>)</w:t>
      </w:r>
      <w:r>
        <w:rPr>
          <w:lang w:val="en-AU"/>
        </w:rPr>
        <w:t>, and to describe</w:t>
      </w:r>
      <w:r w:rsidRPr="005B2FE4">
        <w:rPr>
          <w:lang w:val="en-AU"/>
        </w:rPr>
        <w:t xml:space="preserve"> the outcomes.</w:t>
      </w:r>
    </w:p>
    <w:p w14:paraId="39779C50" w14:textId="77777777" w:rsidR="003975B2" w:rsidRPr="005B2FE4" w:rsidRDefault="003975B2" w:rsidP="003975B2">
      <w:pPr>
        <w:pStyle w:val="NCEAbodytext"/>
        <w:rPr>
          <w:lang w:val="en-AU"/>
        </w:rPr>
      </w:pPr>
      <w:r>
        <w:rPr>
          <w:lang w:val="en-AU"/>
        </w:rPr>
        <w:t>S</w:t>
      </w:r>
      <w:r w:rsidRPr="005B2FE4">
        <w:rPr>
          <w:lang w:val="en-AU"/>
        </w:rPr>
        <w:t>tudents will draw on knowledge from achieveme</w:t>
      </w:r>
      <w:r w:rsidR="00AE64DF">
        <w:rPr>
          <w:lang w:val="en-AU"/>
        </w:rPr>
        <w:t>nt objectives 6B1, 6B3 and 6C3</w:t>
      </w:r>
      <w:r>
        <w:rPr>
          <w:lang w:val="en-AU"/>
        </w:rPr>
        <w:t xml:space="preserve">, and </w:t>
      </w:r>
      <w:r w:rsidRPr="005B2FE4">
        <w:rPr>
          <w:lang w:val="en-AU"/>
        </w:rPr>
        <w:t xml:space="preserve">will need to build knowledge about: </w:t>
      </w:r>
    </w:p>
    <w:p w14:paraId="3CB47FC1" w14:textId="77777777" w:rsidR="003975B2" w:rsidRPr="005B2FE4" w:rsidRDefault="003975B2" w:rsidP="003975B2">
      <w:pPr>
        <w:pStyle w:val="NCEAbullets"/>
        <w:widowControl/>
        <w:tabs>
          <w:tab w:val="clear" w:pos="0"/>
          <w:tab w:val="clear" w:pos="426"/>
          <w:tab w:val="num" w:pos="357"/>
          <w:tab w:val="left" w:pos="397"/>
        </w:tabs>
        <w:autoSpaceDE/>
        <w:autoSpaceDN/>
        <w:adjustRightInd/>
        <w:ind w:left="357" w:hanging="357"/>
      </w:pPr>
      <w:r w:rsidRPr="005B2FE4">
        <w:t>the technique/s of basketball/street-ball skills</w:t>
      </w:r>
    </w:p>
    <w:p w14:paraId="7395EF05" w14:textId="77777777" w:rsidR="003975B2" w:rsidRPr="005B2FE4" w:rsidRDefault="003975B2" w:rsidP="003975B2">
      <w:pPr>
        <w:pStyle w:val="NCEAbullets"/>
        <w:widowControl/>
        <w:tabs>
          <w:tab w:val="clear" w:pos="0"/>
          <w:tab w:val="clear" w:pos="426"/>
          <w:tab w:val="num" w:pos="357"/>
          <w:tab w:val="left" w:pos="397"/>
        </w:tabs>
        <w:autoSpaceDE/>
        <w:autoSpaceDN/>
        <w:adjustRightInd/>
        <w:ind w:left="357" w:hanging="357"/>
      </w:pPr>
      <w:r w:rsidRPr="005B2FE4">
        <w:t>tactics and strategies of basketball/street-ball</w:t>
      </w:r>
    </w:p>
    <w:p w14:paraId="59FF7FD6" w14:textId="77777777" w:rsidR="003975B2" w:rsidRPr="005B2FE4" w:rsidRDefault="003975B2" w:rsidP="003975B2">
      <w:pPr>
        <w:pStyle w:val="NCEAbullets"/>
        <w:widowControl/>
        <w:tabs>
          <w:tab w:val="clear" w:pos="0"/>
          <w:tab w:val="clear" w:pos="426"/>
          <w:tab w:val="num" w:pos="357"/>
          <w:tab w:val="left" w:pos="397"/>
        </w:tabs>
        <w:autoSpaceDE/>
        <w:autoSpaceDN/>
        <w:adjustRightInd/>
        <w:ind w:left="357" w:hanging="357"/>
      </w:pPr>
      <w:r w:rsidRPr="005B2FE4">
        <w:t>observing performance and being able to identify key aspects</w:t>
      </w:r>
    </w:p>
    <w:p w14:paraId="39D819AC" w14:textId="77777777" w:rsidR="003975B2" w:rsidRPr="005B2FE4" w:rsidRDefault="003975B2" w:rsidP="003975B2">
      <w:pPr>
        <w:pStyle w:val="NCEAbullets"/>
        <w:widowControl/>
        <w:tabs>
          <w:tab w:val="clear" w:pos="0"/>
          <w:tab w:val="clear" w:pos="426"/>
          <w:tab w:val="num" w:pos="357"/>
          <w:tab w:val="left" w:pos="397"/>
        </w:tabs>
        <w:autoSpaceDE/>
        <w:autoSpaceDN/>
        <w:adjustRightInd/>
        <w:ind w:left="357" w:hanging="357"/>
      </w:pPr>
      <w:r w:rsidRPr="005B2FE4">
        <w:t>using principles of motor skill learning to acquire, apply and refine practice</w:t>
      </w:r>
    </w:p>
    <w:p w14:paraId="325DA8A9" w14:textId="77777777" w:rsidR="003975B2" w:rsidRPr="005B2FE4" w:rsidRDefault="003975B2" w:rsidP="003975B2">
      <w:pPr>
        <w:pStyle w:val="NCEAbullets"/>
        <w:widowControl/>
        <w:tabs>
          <w:tab w:val="clear" w:pos="0"/>
          <w:tab w:val="clear" w:pos="426"/>
          <w:tab w:val="num" w:pos="357"/>
          <w:tab w:val="left" w:pos="397"/>
        </w:tabs>
        <w:autoSpaceDE/>
        <w:autoSpaceDN/>
        <w:adjustRightInd/>
        <w:ind w:left="357" w:hanging="357"/>
      </w:pPr>
      <w:r w:rsidRPr="005B2FE4">
        <w:t xml:space="preserve">applying scientific and technological knowledge to enhance performance basketball. This connects with and could follow assessment of the Physical Education 90963 </w:t>
      </w:r>
      <w:r w:rsidRPr="005B2FE4">
        <w:rPr>
          <w:i/>
        </w:rPr>
        <w:t>Shoot hoops</w:t>
      </w:r>
      <w:r w:rsidRPr="005B2FE4">
        <w:t xml:space="preserve"> activity</w:t>
      </w:r>
      <w:r w:rsidR="00970216">
        <w:t xml:space="preserve"> (1.2A).</w:t>
      </w:r>
    </w:p>
    <w:p w14:paraId="4E1C38AE" w14:textId="77777777" w:rsidR="003975B2" w:rsidRPr="005B2FE4" w:rsidRDefault="003975B2" w:rsidP="003975B2">
      <w:pPr>
        <w:pStyle w:val="NCEAbullets"/>
        <w:widowControl/>
        <w:tabs>
          <w:tab w:val="clear" w:pos="0"/>
          <w:tab w:val="clear" w:pos="426"/>
          <w:tab w:val="num" w:pos="357"/>
          <w:tab w:val="left" w:pos="397"/>
        </w:tabs>
        <w:autoSpaceDE/>
        <w:autoSpaceDN/>
        <w:adjustRightInd/>
        <w:ind w:left="357" w:hanging="357"/>
      </w:pPr>
      <w:r w:rsidRPr="005B2FE4">
        <w:t>the role and place of practice in improving performance</w:t>
      </w:r>
    </w:p>
    <w:p w14:paraId="2BB74A85" w14:textId="77777777" w:rsidR="003975B2" w:rsidRPr="005B2FE4" w:rsidRDefault="003975B2" w:rsidP="003975B2">
      <w:pPr>
        <w:pStyle w:val="NCEAbullets"/>
        <w:widowControl/>
        <w:tabs>
          <w:tab w:val="clear" w:pos="0"/>
          <w:tab w:val="clear" w:pos="426"/>
          <w:tab w:val="num" w:pos="357"/>
          <w:tab w:val="left" w:pos="397"/>
        </w:tabs>
        <w:autoSpaceDE/>
        <w:autoSpaceDN/>
        <w:adjustRightInd/>
        <w:ind w:left="357" w:hanging="357"/>
      </w:pPr>
      <w:r w:rsidRPr="005B2FE4">
        <w:t>providing constructive feedback, feed forward and/or comment on performance</w:t>
      </w:r>
      <w:r>
        <w:t>,</w:t>
      </w:r>
      <w:r w:rsidRPr="005B2FE4">
        <w:t xml:space="preserve"> and being able to discuss with others </w:t>
      </w:r>
      <w:r>
        <w:t xml:space="preserve">(such as </w:t>
      </w:r>
      <w:r w:rsidRPr="005B2FE4">
        <w:t>pee</w:t>
      </w:r>
      <w:r>
        <w:t>rs, teachers, coaches or</w:t>
      </w:r>
      <w:r w:rsidRPr="005B2FE4">
        <w:t xml:space="preserve"> parents</w:t>
      </w:r>
      <w:r>
        <w:t>)</w:t>
      </w:r>
      <w:r w:rsidRPr="005B2FE4">
        <w:t xml:space="preserve"> possible ways of improving </w:t>
      </w:r>
    </w:p>
    <w:p w14:paraId="31B2ABF4" w14:textId="77777777" w:rsidR="003975B2" w:rsidRPr="005B2FE4" w:rsidRDefault="003975B2" w:rsidP="003975B2">
      <w:pPr>
        <w:pStyle w:val="NCEAbullets"/>
        <w:widowControl/>
        <w:tabs>
          <w:tab w:val="clear" w:pos="0"/>
          <w:tab w:val="clear" w:pos="426"/>
          <w:tab w:val="num" w:pos="357"/>
          <w:tab w:val="left" w:pos="397"/>
        </w:tabs>
        <w:autoSpaceDE/>
        <w:autoSpaceDN/>
        <w:adjustRightInd/>
        <w:ind w:left="357" w:hanging="357"/>
      </w:pPr>
      <w:r w:rsidRPr="005B2FE4">
        <w:t>consideration of other factors that may or may not affect the improvement of performance</w:t>
      </w:r>
    </w:p>
    <w:p w14:paraId="2E7B8F1A" w14:textId="77777777" w:rsidR="003975B2" w:rsidRPr="005B2FE4" w:rsidRDefault="003975B2" w:rsidP="003975B2">
      <w:pPr>
        <w:pStyle w:val="NCEAbullets"/>
        <w:widowControl/>
        <w:tabs>
          <w:tab w:val="clear" w:pos="0"/>
          <w:tab w:val="clear" w:pos="426"/>
          <w:tab w:val="num" w:pos="357"/>
          <w:tab w:val="left" w:pos="397"/>
        </w:tabs>
        <w:autoSpaceDE/>
        <w:autoSpaceDN/>
        <w:adjustRightInd/>
        <w:ind w:left="357" w:hanging="357"/>
      </w:pPr>
      <w:r w:rsidRPr="005B2FE4">
        <w:t>experimentation with, and reflection on what works an</w:t>
      </w:r>
      <w:r>
        <w:t xml:space="preserve">d what doesn’t when working to </w:t>
      </w:r>
      <w:r w:rsidRPr="005B2FE4">
        <w:t>improve performance.</w:t>
      </w:r>
    </w:p>
    <w:p w14:paraId="552D9BA8" w14:textId="77777777" w:rsidR="003975B2" w:rsidRPr="005B2FE4" w:rsidRDefault="003975B2" w:rsidP="003975B2">
      <w:pPr>
        <w:pStyle w:val="NCEAbodytext"/>
        <w:keepNext/>
        <w:keepLines/>
        <w:rPr>
          <w:lang w:val="en-AU"/>
        </w:rPr>
      </w:pPr>
      <w:r>
        <w:rPr>
          <w:lang w:val="en-AU"/>
        </w:rPr>
        <w:t>S</w:t>
      </w:r>
      <w:r w:rsidRPr="005B2FE4">
        <w:rPr>
          <w:lang w:val="en-AU"/>
        </w:rPr>
        <w:t>tudents will plan for their improvement by:</w:t>
      </w:r>
    </w:p>
    <w:p w14:paraId="51B9533F" w14:textId="77777777" w:rsidR="003975B2" w:rsidRPr="005B2FE4" w:rsidRDefault="003975B2" w:rsidP="003975B2">
      <w:pPr>
        <w:pStyle w:val="NCEAbullets"/>
        <w:keepNext/>
        <w:keepLines/>
        <w:widowControl/>
        <w:tabs>
          <w:tab w:val="clear" w:pos="0"/>
          <w:tab w:val="clear" w:pos="426"/>
          <w:tab w:val="num" w:pos="357"/>
          <w:tab w:val="left" w:pos="397"/>
        </w:tabs>
        <w:autoSpaceDE/>
        <w:autoSpaceDN/>
        <w:adjustRightInd/>
        <w:ind w:left="357" w:hanging="357"/>
      </w:pPr>
      <w:r w:rsidRPr="005B2FE4">
        <w:t>playing 3 v</w:t>
      </w:r>
      <w:r w:rsidR="00AE64DF">
        <w:t xml:space="preserve"> 3 basketball (street-ball</w:t>
      </w:r>
      <w:r w:rsidRPr="005B2FE4">
        <w:t>)</w:t>
      </w:r>
      <w:r w:rsidR="00AE64DF">
        <w:t xml:space="preserve"> </w:t>
      </w:r>
      <w:r w:rsidRPr="005B2FE4">
        <w:t>and using observation to identify what they are doing well and what needs development</w:t>
      </w:r>
    </w:p>
    <w:p w14:paraId="4DBB8236" w14:textId="77777777" w:rsidR="003975B2" w:rsidRPr="005B2FE4" w:rsidRDefault="003975B2" w:rsidP="003975B2">
      <w:pPr>
        <w:pStyle w:val="NCEAbullets"/>
        <w:widowControl/>
        <w:tabs>
          <w:tab w:val="clear" w:pos="0"/>
          <w:tab w:val="clear" w:pos="426"/>
          <w:tab w:val="num" w:pos="357"/>
          <w:tab w:val="left" w:pos="397"/>
        </w:tabs>
        <w:autoSpaceDE/>
        <w:autoSpaceDN/>
        <w:adjustRightInd/>
        <w:ind w:left="357" w:hanging="357"/>
      </w:pPr>
      <w:r w:rsidRPr="005B2FE4">
        <w:t>selecting specific aspects they would like to improve</w:t>
      </w:r>
    </w:p>
    <w:p w14:paraId="2D7F21CB" w14:textId="77777777" w:rsidR="003975B2" w:rsidRPr="005B2FE4" w:rsidRDefault="003975B2" w:rsidP="003975B2">
      <w:pPr>
        <w:pStyle w:val="NCEAbullets"/>
        <w:widowControl/>
        <w:tabs>
          <w:tab w:val="clear" w:pos="0"/>
          <w:tab w:val="clear" w:pos="426"/>
          <w:tab w:val="num" w:pos="357"/>
          <w:tab w:val="left" w:pos="397"/>
        </w:tabs>
        <w:autoSpaceDE/>
        <w:autoSpaceDN/>
        <w:adjustRightInd/>
        <w:ind w:left="357" w:hanging="357"/>
      </w:pPr>
      <w:r w:rsidRPr="005B2FE4">
        <w:lastRenderedPageBreak/>
        <w:t>identifying and being able to explain reasons for their choices</w:t>
      </w:r>
    </w:p>
    <w:p w14:paraId="014029DD" w14:textId="77777777" w:rsidR="003975B2" w:rsidRPr="005B2FE4" w:rsidRDefault="003975B2" w:rsidP="003975B2">
      <w:pPr>
        <w:pStyle w:val="NCEAbullets"/>
        <w:widowControl/>
        <w:tabs>
          <w:tab w:val="clear" w:pos="0"/>
          <w:tab w:val="clear" w:pos="426"/>
          <w:tab w:val="num" w:pos="357"/>
          <w:tab w:val="left" w:pos="397"/>
        </w:tabs>
        <w:autoSpaceDE/>
        <w:autoSpaceDN/>
        <w:adjustRightInd/>
        <w:ind w:left="357" w:hanging="357"/>
      </w:pPr>
      <w:r w:rsidRPr="005B2FE4">
        <w:t xml:space="preserve">planning for improvement by selecting strategies that will be most appropriate and effective in helping them to improve in the three weeks </w:t>
      </w:r>
      <w:r>
        <w:t>allocated</w:t>
      </w:r>
      <w:r w:rsidRPr="005B2FE4">
        <w:t>.</w:t>
      </w:r>
    </w:p>
    <w:p w14:paraId="1592B0D8" w14:textId="77777777" w:rsidR="003975B2" w:rsidRPr="005B2FE4" w:rsidRDefault="003975B2" w:rsidP="003975B2">
      <w:pPr>
        <w:pStyle w:val="NCEAbodytext"/>
        <w:rPr>
          <w:lang w:val="en-AU"/>
        </w:rPr>
      </w:pPr>
      <w:r w:rsidRPr="005B2FE4">
        <w:rPr>
          <w:lang w:val="en-AU"/>
        </w:rPr>
        <w:t>Student reflection is expected to be ongoing. However, teachers are advised to set specific times each week for students to reflect on what is working and therefore should continue, and what is not working and might need to be modified.</w:t>
      </w:r>
    </w:p>
    <w:p w14:paraId="379712BB" w14:textId="77777777" w:rsidR="003975B2" w:rsidRPr="005B2FE4" w:rsidRDefault="003975B2" w:rsidP="003975B2">
      <w:pPr>
        <w:pStyle w:val="NCEAbodytext"/>
        <w:rPr>
          <w:lang w:val="en-AU"/>
        </w:rPr>
      </w:pPr>
      <w:r w:rsidRPr="005B2FE4">
        <w:rPr>
          <w:lang w:val="en-AU"/>
        </w:rPr>
        <w:t xml:space="preserve">Strategies to improve will include </w:t>
      </w:r>
      <w:r>
        <w:rPr>
          <w:lang w:val="en-AU"/>
        </w:rPr>
        <w:t xml:space="preserve">at least one </w:t>
      </w:r>
      <w:r w:rsidRPr="005B2FE4">
        <w:rPr>
          <w:lang w:val="en-AU"/>
        </w:rPr>
        <w:t>tec</w:t>
      </w:r>
      <w:r>
        <w:rPr>
          <w:lang w:val="en-AU"/>
        </w:rPr>
        <w:t>hnique and at least one other, from</w:t>
      </w:r>
      <w:r w:rsidRPr="005B2FE4">
        <w:rPr>
          <w:lang w:val="en-AU"/>
        </w:rPr>
        <w:t xml:space="preserve">: </w:t>
      </w:r>
    </w:p>
    <w:p w14:paraId="39B6611E" w14:textId="77777777" w:rsidR="003975B2" w:rsidRPr="005B2FE4" w:rsidRDefault="003975B2" w:rsidP="003975B2">
      <w:pPr>
        <w:pStyle w:val="NCEAbullets"/>
        <w:widowControl/>
        <w:tabs>
          <w:tab w:val="clear" w:pos="0"/>
          <w:tab w:val="clear" w:pos="426"/>
          <w:tab w:val="num" w:pos="357"/>
          <w:tab w:val="left" w:pos="397"/>
        </w:tabs>
        <w:autoSpaceDE/>
        <w:autoSpaceDN/>
        <w:adjustRightInd/>
        <w:ind w:left="357" w:hanging="357"/>
      </w:pPr>
      <w:r w:rsidRPr="005B2FE4">
        <w:t>quality of practice</w:t>
      </w:r>
    </w:p>
    <w:p w14:paraId="24B8A181" w14:textId="77777777" w:rsidR="003975B2" w:rsidRPr="005B2FE4" w:rsidRDefault="003975B2" w:rsidP="003975B2">
      <w:pPr>
        <w:pStyle w:val="NCEAbullets"/>
        <w:widowControl/>
        <w:tabs>
          <w:tab w:val="clear" w:pos="0"/>
          <w:tab w:val="clear" w:pos="426"/>
          <w:tab w:val="num" w:pos="357"/>
          <w:tab w:val="left" w:pos="397"/>
        </w:tabs>
        <w:autoSpaceDE/>
        <w:autoSpaceDN/>
        <w:adjustRightInd/>
        <w:ind w:left="357" w:hanging="357"/>
      </w:pPr>
      <w:r w:rsidRPr="005B2FE4">
        <w:t>type of practice</w:t>
      </w:r>
    </w:p>
    <w:p w14:paraId="5A189107" w14:textId="77777777" w:rsidR="003975B2" w:rsidRPr="005B2FE4" w:rsidRDefault="003975B2" w:rsidP="003975B2">
      <w:pPr>
        <w:pStyle w:val="NCEAbullets"/>
        <w:widowControl/>
        <w:tabs>
          <w:tab w:val="clear" w:pos="0"/>
          <w:tab w:val="clear" w:pos="426"/>
          <w:tab w:val="num" w:pos="357"/>
          <w:tab w:val="left" w:pos="397"/>
        </w:tabs>
        <w:autoSpaceDE/>
        <w:autoSpaceDN/>
        <w:adjustRightInd/>
        <w:ind w:left="357" w:hanging="357"/>
      </w:pPr>
      <w:r w:rsidRPr="005B2FE4">
        <w:t>amount of practice</w:t>
      </w:r>
    </w:p>
    <w:p w14:paraId="7B809819" w14:textId="77777777" w:rsidR="003975B2" w:rsidRPr="005B2FE4" w:rsidRDefault="003975B2" w:rsidP="003975B2">
      <w:pPr>
        <w:pStyle w:val="NCEAbullets"/>
        <w:widowControl/>
        <w:tabs>
          <w:tab w:val="clear" w:pos="0"/>
          <w:tab w:val="clear" w:pos="426"/>
          <w:tab w:val="num" w:pos="357"/>
          <w:tab w:val="left" w:pos="397"/>
        </w:tabs>
        <w:autoSpaceDE/>
        <w:autoSpaceDN/>
        <w:adjustRightInd/>
        <w:ind w:left="357" w:hanging="357"/>
      </w:pPr>
      <w:r w:rsidRPr="005B2FE4">
        <w:t>knowledge of tactics and strategies</w:t>
      </w:r>
    </w:p>
    <w:p w14:paraId="0F580021" w14:textId="77777777" w:rsidR="003975B2" w:rsidRPr="005B2FE4" w:rsidRDefault="003975B2" w:rsidP="003975B2">
      <w:pPr>
        <w:pStyle w:val="NCEAbullets"/>
        <w:widowControl/>
        <w:tabs>
          <w:tab w:val="clear" w:pos="0"/>
          <w:tab w:val="clear" w:pos="426"/>
          <w:tab w:val="num" w:pos="357"/>
          <w:tab w:val="left" w:pos="397"/>
        </w:tabs>
        <w:autoSpaceDE/>
        <w:autoSpaceDN/>
        <w:adjustRightInd/>
        <w:ind w:left="357" w:hanging="357"/>
      </w:pPr>
      <w:r w:rsidRPr="005B2FE4">
        <w:t>levels of related fitness</w:t>
      </w:r>
    </w:p>
    <w:p w14:paraId="3E09AE02" w14:textId="77777777" w:rsidR="003975B2" w:rsidRPr="005B2FE4" w:rsidRDefault="003975B2" w:rsidP="003975B2">
      <w:pPr>
        <w:pStyle w:val="NCEAbullets"/>
        <w:widowControl/>
        <w:tabs>
          <w:tab w:val="clear" w:pos="0"/>
          <w:tab w:val="clear" w:pos="426"/>
          <w:tab w:val="num" w:pos="357"/>
          <w:tab w:val="left" w:pos="397"/>
        </w:tabs>
        <w:autoSpaceDE/>
        <w:autoSpaceDN/>
        <w:adjustRightInd/>
        <w:ind w:left="357" w:hanging="357"/>
      </w:pPr>
      <w:r w:rsidRPr="005B2FE4">
        <w:t>level of motivation</w:t>
      </w:r>
    </w:p>
    <w:p w14:paraId="1465492A" w14:textId="77777777" w:rsidR="003975B2" w:rsidRPr="005B2FE4" w:rsidRDefault="003975B2" w:rsidP="003975B2">
      <w:pPr>
        <w:pStyle w:val="NCEAbullets"/>
        <w:widowControl/>
        <w:tabs>
          <w:tab w:val="clear" w:pos="0"/>
          <w:tab w:val="clear" w:pos="426"/>
          <w:tab w:val="num" w:pos="357"/>
          <w:tab w:val="left" w:pos="397"/>
        </w:tabs>
        <w:autoSpaceDE/>
        <w:autoSpaceDN/>
        <w:adjustRightInd/>
        <w:ind w:left="357" w:hanging="357"/>
      </w:pPr>
      <w:r w:rsidRPr="005B2FE4">
        <w:t>goal setting.</w:t>
      </w:r>
    </w:p>
    <w:p w14:paraId="0CB479D9" w14:textId="77777777" w:rsidR="003975B2" w:rsidRPr="005B2FE4" w:rsidRDefault="003975B2" w:rsidP="00A82C28">
      <w:pPr>
        <w:pStyle w:val="NCEAL2heading"/>
        <w:tabs>
          <w:tab w:val="center" w:pos="4156"/>
        </w:tabs>
        <w:rPr>
          <w:lang w:val="en-AU"/>
        </w:rPr>
      </w:pPr>
      <w:r w:rsidRPr="005B2FE4">
        <w:rPr>
          <w:lang w:val="en-AU"/>
        </w:rPr>
        <w:t>Conditions</w:t>
      </w:r>
    </w:p>
    <w:p w14:paraId="02B3260B" w14:textId="77777777" w:rsidR="003975B2" w:rsidRPr="005B2FE4" w:rsidRDefault="003975B2" w:rsidP="003975B2">
      <w:pPr>
        <w:pStyle w:val="NCEAbodytext"/>
        <w:rPr>
          <w:lang w:val="en-AU"/>
        </w:rPr>
      </w:pPr>
      <w:r w:rsidRPr="005B2FE4">
        <w:rPr>
          <w:lang w:val="en-AU"/>
        </w:rPr>
        <w:t>This assessment activity will take place through ongoing assessment opportunities</w:t>
      </w:r>
      <w:r w:rsidR="00D37F1B">
        <w:rPr>
          <w:lang w:val="en-AU"/>
        </w:rPr>
        <w:t>.</w:t>
      </w:r>
      <w:r w:rsidRPr="005B2FE4">
        <w:rPr>
          <w:lang w:val="en-AU"/>
        </w:rPr>
        <w:t xml:space="preserve"> </w:t>
      </w:r>
      <w:r>
        <w:rPr>
          <w:lang w:val="en-AU"/>
        </w:rPr>
        <w:t>You</w:t>
      </w:r>
      <w:r w:rsidRPr="005B2FE4">
        <w:rPr>
          <w:lang w:val="en-AU"/>
        </w:rPr>
        <w:t xml:space="preserve"> will need to decide a time period and set a due date for completion of the assessment work.</w:t>
      </w:r>
    </w:p>
    <w:p w14:paraId="2DC72DEB" w14:textId="77777777" w:rsidR="003975B2" w:rsidRPr="003908FC" w:rsidRDefault="003975B2" w:rsidP="003975B2">
      <w:pPr>
        <w:pStyle w:val="NCEAbodytext"/>
        <w:rPr>
          <w:lang w:val="en-AU"/>
        </w:rPr>
      </w:pPr>
      <w:r w:rsidRPr="005B2FE4">
        <w:rPr>
          <w:lang w:val="en-AU"/>
        </w:rPr>
        <w:t>Students will</w:t>
      </w:r>
      <w:r>
        <w:rPr>
          <w:lang w:val="en-AU"/>
        </w:rPr>
        <w:t xml:space="preserve"> </w:t>
      </w:r>
      <w:r w:rsidRPr="005B2FE4">
        <w:t>demonstrate</w:t>
      </w:r>
      <w:r w:rsidRPr="005B2FE4">
        <w:rPr>
          <w:b/>
        </w:rPr>
        <w:t xml:space="preserve"> </w:t>
      </w:r>
      <w:r w:rsidRPr="005B2FE4">
        <w:t>chosen strategies</w:t>
      </w:r>
      <w:r>
        <w:t xml:space="preserve">, and </w:t>
      </w:r>
      <w:r w:rsidRPr="005B2FE4">
        <w:t>describe the outcomes of the a</w:t>
      </w:r>
      <w:r>
        <w:t xml:space="preserve">pplication of the strategies in </w:t>
      </w:r>
      <w:r w:rsidRPr="005B2FE4">
        <w:t>a log, blog or journal</w:t>
      </w:r>
      <w:r>
        <w:t>, and/or</w:t>
      </w:r>
      <w:r>
        <w:rPr>
          <w:lang w:val="en-AU"/>
        </w:rPr>
        <w:t xml:space="preserve"> </w:t>
      </w:r>
      <w:r w:rsidRPr="005B2FE4">
        <w:t>a multimedia presentation that shows the students demonstrating their use of strategies and the effect of the strategies on their performance.</w:t>
      </w:r>
    </w:p>
    <w:p w14:paraId="4D395382" w14:textId="77777777" w:rsidR="00555DD6" w:rsidRDefault="003975B2" w:rsidP="003975B2">
      <w:pPr>
        <w:pStyle w:val="NCEAbodytext"/>
        <w:rPr>
          <w:lang w:val="en-AU"/>
        </w:rPr>
      </w:pPr>
      <w:r w:rsidRPr="005B2FE4">
        <w:rPr>
          <w:lang w:val="en-AU"/>
        </w:rPr>
        <w:t xml:space="preserve">Evidence of demonstration of strategies will come from self-reporting and ongoing teacher observation. </w:t>
      </w:r>
    </w:p>
    <w:p w14:paraId="2B45897B" w14:textId="77777777" w:rsidR="003975B2" w:rsidRPr="005B2FE4" w:rsidRDefault="003975B2" w:rsidP="003975B2">
      <w:pPr>
        <w:pStyle w:val="NCEAbodytext"/>
        <w:rPr>
          <w:lang w:val="en-AU"/>
        </w:rPr>
      </w:pPr>
      <w:r w:rsidRPr="005B2FE4">
        <w:rPr>
          <w:lang w:val="en-AU"/>
        </w:rPr>
        <w:t>Evidence of the outcome of the use of the strategies will come from student logs, blogs, journals and/o</w:t>
      </w:r>
      <w:r>
        <w:rPr>
          <w:lang w:val="en-AU"/>
        </w:rPr>
        <w:t>r a multimedia presentation, as well as</w:t>
      </w:r>
      <w:r w:rsidRPr="005B2FE4">
        <w:rPr>
          <w:lang w:val="en-AU"/>
        </w:rPr>
        <w:t xml:space="preserve"> discussions with the teacher. </w:t>
      </w:r>
    </w:p>
    <w:p w14:paraId="25B7F2B3" w14:textId="77777777" w:rsidR="003975B2" w:rsidRPr="005B2FE4" w:rsidRDefault="003975B2" w:rsidP="003975B2">
      <w:pPr>
        <w:pStyle w:val="NCEAL2heading"/>
        <w:rPr>
          <w:lang w:val="en-AU"/>
        </w:rPr>
      </w:pPr>
      <w:r w:rsidRPr="005B2FE4">
        <w:rPr>
          <w:lang w:val="en-AU"/>
        </w:rPr>
        <w:t>Resource requirements</w:t>
      </w:r>
    </w:p>
    <w:p w14:paraId="1CE68DA7" w14:textId="77777777" w:rsidR="003975B2" w:rsidRPr="005B2FE4" w:rsidRDefault="003975B2" w:rsidP="003975B2">
      <w:pPr>
        <w:pStyle w:val="NCEAbodytext"/>
        <w:rPr>
          <w:lang w:val="en-AU"/>
        </w:rPr>
      </w:pPr>
      <w:r>
        <w:rPr>
          <w:lang w:val="en-AU"/>
        </w:rPr>
        <w:t>Students may require access to computers with suitable software, a video camera or cell phone capable of recording video and/</w:t>
      </w:r>
      <w:r w:rsidR="004F5CA1">
        <w:rPr>
          <w:lang w:val="en-AU"/>
        </w:rPr>
        <w:t>or</w:t>
      </w:r>
      <w:r>
        <w:rPr>
          <w:lang w:val="en-AU"/>
        </w:rPr>
        <w:t xml:space="preserve"> a digital recorder.</w:t>
      </w:r>
    </w:p>
    <w:p w14:paraId="53D5043A" w14:textId="77777777" w:rsidR="003975B2" w:rsidRPr="005B2FE4" w:rsidRDefault="003975B2" w:rsidP="003975B2">
      <w:pPr>
        <w:pStyle w:val="NCEAL2heading"/>
        <w:keepLines/>
        <w:rPr>
          <w:lang w:val="en-AU"/>
        </w:rPr>
      </w:pPr>
      <w:r w:rsidRPr="005B2FE4">
        <w:rPr>
          <w:lang w:val="en-AU"/>
        </w:rPr>
        <w:t>Additional information</w:t>
      </w:r>
    </w:p>
    <w:p w14:paraId="2E1006A1" w14:textId="77777777" w:rsidR="00555DD6" w:rsidRDefault="003975B2" w:rsidP="00555DD6">
      <w:pPr>
        <w:pStyle w:val="NCEAbodytext"/>
      </w:pPr>
      <w:r w:rsidRPr="005B2FE4">
        <w:rPr>
          <w:lang w:val="en-AU"/>
        </w:rPr>
        <w:t xml:space="preserve">This assessment activity could be linked to assessment of Physical Education Achievement Standard 90963 </w:t>
      </w:r>
      <w:r w:rsidRPr="005B2FE4">
        <w:rPr>
          <w:i/>
          <w:lang w:val="en-AU"/>
        </w:rPr>
        <w:t>Demonstrate understanding of the function of the body as it relates to the performance of physical activity</w:t>
      </w:r>
      <w:r w:rsidRPr="005B2FE4">
        <w:rPr>
          <w:lang w:val="en-AU"/>
        </w:rPr>
        <w:t xml:space="preserve">, using Physical Education 1.2A </w:t>
      </w:r>
      <w:r w:rsidRPr="005B2FE4">
        <w:rPr>
          <w:i/>
          <w:lang w:val="en-AU"/>
        </w:rPr>
        <w:t>Shoot Hoops</w:t>
      </w:r>
      <w:r w:rsidRPr="005B2FE4">
        <w:rPr>
          <w:lang w:val="en-AU"/>
        </w:rPr>
        <w:t xml:space="preserve"> activity, where students are building knowledge that enables them to deconstruct skills within street-ball and demonstrate their understanding of how the body relates to the performance of the game. The information gathered using that activity could help students identify aspects of their performance that they could improve during this assessment.</w:t>
      </w:r>
      <w:r w:rsidR="0077279B">
        <w:rPr>
          <w:lang w:val="en-AU"/>
        </w:rPr>
        <w:t xml:space="preserve"> </w:t>
      </w:r>
      <w:r>
        <w:rPr>
          <w:lang w:val="en-AU"/>
        </w:rPr>
        <w:t>A</w:t>
      </w:r>
      <w:r w:rsidRPr="005B2FE4">
        <w:rPr>
          <w:lang w:val="en-AU"/>
        </w:rPr>
        <w:t>dapt assessment mo</w:t>
      </w:r>
      <w:r>
        <w:rPr>
          <w:lang w:val="en-AU"/>
        </w:rPr>
        <w:t>des as necessary to reflect the needs of you</w:t>
      </w:r>
      <w:r w:rsidRPr="005B2FE4">
        <w:rPr>
          <w:lang w:val="en-AU"/>
        </w:rPr>
        <w:t>r students</w:t>
      </w:r>
      <w:r>
        <w:rPr>
          <w:lang w:val="en-AU"/>
        </w:rPr>
        <w:t xml:space="preserve"> and your specific context</w:t>
      </w:r>
      <w:r w:rsidRPr="005B2FE4">
        <w:rPr>
          <w:lang w:val="en-AU"/>
        </w:rPr>
        <w:t>.</w:t>
      </w:r>
      <w:r>
        <w:rPr>
          <w:lang w:val="en-AU"/>
        </w:rPr>
        <w:t xml:space="preserve"> O</w:t>
      </w:r>
      <w:r w:rsidRPr="005B2FE4">
        <w:rPr>
          <w:lang w:val="en-AU"/>
        </w:rPr>
        <w:t>ther approp</w:t>
      </w:r>
      <w:r>
        <w:rPr>
          <w:lang w:val="en-AU"/>
        </w:rPr>
        <w:t>riate modes of assessment</w:t>
      </w:r>
      <w:r w:rsidRPr="005B2FE4">
        <w:rPr>
          <w:lang w:val="en-AU"/>
        </w:rPr>
        <w:t xml:space="preserve"> </w:t>
      </w:r>
      <w:proofErr w:type="gramStart"/>
      <w:r w:rsidRPr="005B2FE4">
        <w:rPr>
          <w:lang w:val="en-AU"/>
        </w:rPr>
        <w:t>include:</w:t>
      </w:r>
      <w:proofErr w:type="gramEnd"/>
      <w:r w:rsidRPr="005B2FE4">
        <w:rPr>
          <w:lang w:val="en-AU"/>
        </w:rPr>
        <w:t xml:space="preserve"> </w:t>
      </w:r>
      <w:r w:rsidRPr="005B2FE4">
        <w:t>self-</w:t>
      </w:r>
      <w:r w:rsidR="00555DD6" w:rsidRPr="00555DD6">
        <w:t xml:space="preserve"> </w:t>
      </w:r>
      <w:r w:rsidR="00555DD6" w:rsidRPr="005B2FE4">
        <w:t>assessment</w:t>
      </w:r>
      <w:r w:rsidR="00555DD6">
        <w:t xml:space="preserve">, </w:t>
      </w:r>
      <w:r w:rsidR="00555DD6" w:rsidRPr="005B2FE4">
        <w:t>peer assessment</w:t>
      </w:r>
      <w:r w:rsidR="00555DD6">
        <w:t xml:space="preserve">, </w:t>
      </w:r>
      <w:r w:rsidR="00555DD6" w:rsidRPr="005B2FE4">
        <w:t>written task</w:t>
      </w:r>
      <w:r w:rsidR="00555DD6">
        <w:t xml:space="preserve">, </w:t>
      </w:r>
      <w:r w:rsidR="00555DD6" w:rsidRPr="005B2FE4">
        <w:t>electronic portfolio</w:t>
      </w:r>
      <w:r w:rsidR="00555DD6">
        <w:t xml:space="preserve">, </w:t>
      </w:r>
      <w:r w:rsidR="00555DD6" w:rsidRPr="005B2FE4">
        <w:t>Blog/Wiki</w:t>
      </w:r>
      <w:r w:rsidR="00555DD6">
        <w:t xml:space="preserve"> or a </w:t>
      </w:r>
      <w:r w:rsidR="00555DD6" w:rsidRPr="005B2FE4">
        <w:t>visual portfolio</w:t>
      </w:r>
      <w:r w:rsidR="00555DD6">
        <w:t>.</w:t>
      </w:r>
    </w:p>
    <w:p w14:paraId="37DB14FF" w14:textId="77777777" w:rsidR="00555DD6" w:rsidRDefault="00555DD6" w:rsidP="00555DD6">
      <w:pPr>
        <w:pStyle w:val="NCEAbodytext"/>
        <w:sectPr w:rsidR="00555DD6" w:rsidSect="003975B2">
          <w:headerReference w:type="default" r:id="rId11"/>
          <w:footerReference w:type="even" r:id="rId12"/>
          <w:pgSz w:w="11901" w:h="16840"/>
          <w:pgMar w:top="1440" w:right="1797" w:bottom="1440" w:left="1797" w:header="709" w:footer="709" w:gutter="0"/>
          <w:cols w:space="708"/>
        </w:sect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8523"/>
      </w:tblGrid>
      <w:tr w:rsidR="003975B2" w:rsidRPr="005B2FE4" w14:paraId="1562830A" w14:textId="77777777">
        <w:trPr>
          <w:trHeight w:val="114"/>
        </w:trPr>
        <w:tc>
          <w:tcPr>
            <w:tcW w:w="5000" w:type="pct"/>
            <w:tcBorders>
              <w:top w:val="single" w:sz="4" w:space="0" w:color="auto"/>
              <w:left w:val="single" w:sz="4" w:space="0" w:color="auto"/>
              <w:bottom w:val="single" w:sz="4" w:space="0" w:color="auto"/>
              <w:right w:val="single" w:sz="4" w:space="0" w:color="auto"/>
            </w:tcBorders>
          </w:tcPr>
          <w:p w14:paraId="6AC1518D" w14:textId="77777777" w:rsidR="003975B2" w:rsidRPr="000E69CF" w:rsidRDefault="003975B2" w:rsidP="003975B2">
            <w:pPr>
              <w:pStyle w:val="NCEAtablehead"/>
              <w:rPr>
                <w:sz w:val="32"/>
              </w:rPr>
            </w:pPr>
            <w:r w:rsidRPr="000E69CF">
              <w:rPr>
                <w:sz w:val="32"/>
              </w:rPr>
              <w:lastRenderedPageBreak/>
              <w:t>Internal Assessment Resource</w:t>
            </w:r>
          </w:p>
        </w:tc>
      </w:tr>
    </w:tbl>
    <w:p w14:paraId="7F49D0EC" w14:textId="77777777" w:rsidR="003975B2" w:rsidRPr="005B2FE4" w:rsidRDefault="003975B2" w:rsidP="003975B2">
      <w:pPr>
        <w:pStyle w:val="NCEAHeadInfoL2"/>
        <w:rPr>
          <w:b w:val="0"/>
        </w:rPr>
      </w:pPr>
      <w:r w:rsidRPr="005B2FE4">
        <w:t>Achievement Standard Physical Education 90967:</w:t>
      </w:r>
      <w:r w:rsidRPr="005B2FE4">
        <w:rPr>
          <w:b w:val="0"/>
        </w:rPr>
        <w:t xml:space="preserve"> </w:t>
      </w:r>
      <w:r w:rsidRPr="005B2FE4">
        <w:rPr>
          <w:b w:val="0"/>
          <w:szCs w:val="28"/>
        </w:rPr>
        <w:t>Demonstrate strategies to improve the performance of a physical activity and describe the outcomes</w:t>
      </w:r>
    </w:p>
    <w:p w14:paraId="4DE0FA13" w14:textId="77777777" w:rsidR="003975B2" w:rsidRPr="005B2FE4" w:rsidRDefault="003975B2" w:rsidP="003975B2">
      <w:pPr>
        <w:pStyle w:val="NCEAHeadInfoL2"/>
      </w:pPr>
      <w:r w:rsidRPr="005B2FE4">
        <w:rPr>
          <w:szCs w:val="22"/>
        </w:rPr>
        <w:t xml:space="preserve">Resource reference: </w:t>
      </w:r>
      <w:r w:rsidRPr="005B2FE4">
        <w:rPr>
          <w:b w:val="0"/>
        </w:rPr>
        <w:t>Physical Education 1.6A</w:t>
      </w:r>
      <w:r w:rsidR="000E28CE">
        <w:rPr>
          <w:b w:val="0"/>
        </w:rPr>
        <w:t xml:space="preserve"> v</w:t>
      </w:r>
      <w:r w:rsidR="00875669">
        <w:rPr>
          <w:b w:val="0"/>
        </w:rPr>
        <w:t>3</w:t>
      </w:r>
    </w:p>
    <w:p w14:paraId="4AE68CFC" w14:textId="77777777" w:rsidR="003975B2" w:rsidRPr="005B2FE4" w:rsidRDefault="003975B2" w:rsidP="003975B2">
      <w:pPr>
        <w:pStyle w:val="NCEAHeadInfoL2"/>
        <w:rPr>
          <w:b w:val="0"/>
        </w:rPr>
      </w:pPr>
      <w:r w:rsidRPr="005B2FE4">
        <w:rPr>
          <w:szCs w:val="22"/>
        </w:rPr>
        <w:t xml:space="preserve">Resource title: </w:t>
      </w:r>
      <w:r w:rsidRPr="005B2FE4">
        <w:rPr>
          <w:b w:val="0"/>
        </w:rPr>
        <w:t>Shoot More Hoops</w:t>
      </w:r>
    </w:p>
    <w:p w14:paraId="09BB7079" w14:textId="77777777" w:rsidR="003975B2" w:rsidRPr="005B2FE4" w:rsidRDefault="003975B2" w:rsidP="003975B2">
      <w:pPr>
        <w:pStyle w:val="NCEAHeadInfoL2"/>
      </w:pPr>
      <w:r w:rsidRPr="005B2FE4">
        <w:t xml:space="preserve">Credits: </w:t>
      </w:r>
      <w:r w:rsidRPr="005B2FE4">
        <w:rPr>
          <w:b w:val="0"/>
        </w:rPr>
        <w:t>3</w:t>
      </w:r>
    </w:p>
    <w:tbl>
      <w:tblPr>
        <w:tblW w:w="83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2"/>
        <w:gridCol w:w="2793"/>
        <w:gridCol w:w="2793"/>
      </w:tblGrid>
      <w:tr w:rsidR="003975B2" w:rsidRPr="00F67493" w14:paraId="115AE05B" w14:textId="77777777">
        <w:trPr>
          <w:tblHeader/>
        </w:trPr>
        <w:tc>
          <w:tcPr>
            <w:tcW w:w="2792" w:type="dxa"/>
          </w:tcPr>
          <w:p w14:paraId="76D68C06" w14:textId="77777777" w:rsidR="003975B2" w:rsidRPr="00F67493" w:rsidRDefault="003975B2" w:rsidP="00E54882">
            <w:pPr>
              <w:pStyle w:val="NCEAtablehead"/>
              <w:spacing w:before="40" w:after="40"/>
              <w:rPr>
                <w:sz w:val="22"/>
              </w:rPr>
            </w:pPr>
            <w:r w:rsidRPr="00F67493">
              <w:rPr>
                <w:sz w:val="22"/>
              </w:rPr>
              <w:t>Achievement</w:t>
            </w:r>
          </w:p>
        </w:tc>
        <w:tc>
          <w:tcPr>
            <w:tcW w:w="2793" w:type="dxa"/>
          </w:tcPr>
          <w:p w14:paraId="1FC6B99E" w14:textId="77777777" w:rsidR="003975B2" w:rsidRPr="00F67493" w:rsidRDefault="003975B2" w:rsidP="00E54882">
            <w:pPr>
              <w:pStyle w:val="NCEAtablehead"/>
              <w:spacing w:before="40" w:after="40"/>
              <w:rPr>
                <w:sz w:val="22"/>
              </w:rPr>
            </w:pPr>
            <w:r w:rsidRPr="00F67493">
              <w:rPr>
                <w:sz w:val="22"/>
              </w:rPr>
              <w:t>Achievement with Merit</w:t>
            </w:r>
          </w:p>
        </w:tc>
        <w:tc>
          <w:tcPr>
            <w:tcW w:w="2793" w:type="dxa"/>
          </w:tcPr>
          <w:p w14:paraId="25CBAA8E" w14:textId="77777777" w:rsidR="003975B2" w:rsidRPr="00F67493" w:rsidRDefault="003975B2" w:rsidP="00E54882">
            <w:pPr>
              <w:pStyle w:val="NCEAtablehead"/>
              <w:spacing w:before="40" w:after="40"/>
              <w:rPr>
                <w:sz w:val="22"/>
              </w:rPr>
            </w:pPr>
            <w:r w:rsidRPr="00F67493">
              <w:rPr>
                <w:sz w:val="22"/>
              </w:rPr>
              <w:t>Achievement with Excellence</w:t>
            </w:r>
          </w:p>
        </w:tc>
      </w:tr>
      <w:tr w:rsidR="003975B2" w:rsidRPr="005B2FE4" w14:paraId="2966578F" w14:textId="77777777">
        <w:tc>
          <w:tcPr>
            <w:tcW w:w="2792" w:type="dxa"/>
            <w:tcBorders>
              <w:top w:val="nil"/>
            </w:tcBorders>
          </w:tcPr>
          <w:p w14:paraId="665DC392" w14:textId="77777777" w:rsidR="003975B2" w:rsidRPr="005B2FE4" w:rsidRDefault="003975B2" w:rsidP="003975B2">
            <w:pPr>
              <w:pStyle w:val="NCEAtablebody"/>
            </w:pPr>
            <w:r w:rsidRPr="005B2FE4">
              <w:rPr>
                <w:szCs w:val="24"/>
              </w:rPr>
              <w:t>Demonstrate strategies to improve the performance of a physical activity and describe the outcomes.</w:t>
            </w:r>
          </w:p>
        </w:tc>
        <w:tc>
          <w:tcPr>
            <w:tcW w:w="2793" w:type="dxa"/>
            <w:tcBorders>
              <w:top w:val="nil"/>
              <w:left w:val="nil"/>
            </w:tcBorders>
          </w:tcPr>
          <w:p w14:paraId="3624A0F1" w14:textId="77777777" w:rsidR="003975B2" w:rsidRPr="005B2FE4" w:rsidRDefault="003975B2" w:rsidP="003975B2">
            <w:pPr>
              <w:pStyle w:val="NCEAtablebody"/>
            </w:pPr>
            <w:r w:rsidRPr="005B2FE4">
              <w:rPr>
                <w:szCs w:val="24"/>
              </w:rPr>
              <w:t>Demonstrate strategies to improve the performance of a physical activity and describe, in depth, the outcomes.</w:t>
            </w:r>
          </w:p>
        </w:tc>
        <w:tc>
          <w:tcPr>
            <w:tcW w:w="2793" w:type="dxa"/>
            <w:tcBorders>
              <w:top w:val="nil"/>
              <w:left w:val="nil"/>
            </w:tcBorders>
          </w:tcPr>
          <w:p w14:paraId="363EFC6B" w14:textId="77777777" w:rsidR="003975B2" w:rsidRPr="005B2FE4" w:rsidRDefault="003975B2" w:rsidP="003975B2">
            <w:pPr>
              <w:pStyle w:val="NCEAtablebody"/>
            </w:pPr>
            <w:r w:rsidRPr="005B2FE4">
              <w:rPr>
                <w:szCs w:val="24"/>
              </w:rPr>
              <w:t>Demonstrate strategies to improve the performance of a physical activity and describe, comprehensively, the outcomes</w:t>
            </w:r>
            <w:r w:rsidRPr="005B2FE4">
              <w:t>.</w:t>
            </w:r>
          </w:p>
        </w:tc>
      </w:tr>
    </w:tbl>
    <w:p w14:paraId="5639D5C0" w14:textId="77777777" w:rsidR="003975B2" w:rsidRPr="005B2FE4" w:rsidRDefault="003975B2" w:rsidP="003975B2">
      <w:pPr>
        <w:pStyle w:val="NCEAInstructionsbanner"/>
      </w:pPr>
      <w:r w:rsidRPr="005B2FE4">
        <w:t xml:space="preserve">Student instructions </w:t>
      </w:r>
    </w:p>
    <w:p w14:paraId="03CA0790" w14:textId="77777777" w:rsidR="003975B2" w:rsidRPr="005B2FE4" w:rsidRDefault="003975B2" w:rsidP="003975B2">
      <w:pPr>
        <w:pStyle w:val="NCEAL2heading"/>
        <w:rPr>
          <w:lang w:val="en-AU"/>
        </w:rPr>
      </w:pPr>
      <w:r w:rsidRPr="005B2FE4">
        <w:rPr>
          <w:lang w:val="en-AU"/>
        </w:rPr>
        <w:t>Introduction</w:t>
      </w:r>
    </w:p>
    <w:p w14:paraId="7890C67F" w14:textId="77777777" w:rsidR="003975B2" w:rsidRDefault="003975B2" w:rsidP="003975B2">
      <w:pPr>
        <w:pStyle w:val="NCEAbodytext"/>
        <w:rPr>
          <w:lang w:val="en-AU"/>
        </w:rPr>
      </w:pPr>
      <w:r w:rsidRPr="005B2FE4">
        <w:rPr>
          <w:lang w:val="en-AU"/>
        </w:rPr>
        <w:t>This assessment activity requires you to practice and improve a physical activity involved in 3 v 3 basketball (</w:t>
      </w:r>
      <w:proofErr w:type="gramStart"/>
      <w:r w:rsidRPr="005B2FE4">
        <w:rPr>
          <w:lang w:val="en-AU"/>
        </w:rPr>
        <w:t>street-</w:t>
      </w:r>
      <w:r>
        <w:rPr>
          <w:lang w:val="en-AU"/>
        </w:rPr>
        <w:t>ball</w:t>
      </w:r>
      <w:proofErr w:type="gramEnd"/>
      <w:r>
        <w:rPr>
          <w:lang w:val="en-AU"/>
        </w:rPr>
        <w:t>). You need to</w:t>
      </w:r>
      <w:r w:rsidRPr="005B2FE4">
        <w:rPr>
          <w:lang w:val="en-AU"/>
        </w:rPr>
        <w:t xml:space="preserve"> demonstrate and describe the outcome of </w:t>
      </w:r>
      <w:r w:rsidR="00971FFB">
        <w:rPr>
          <w:lang w:val="en-AU"/>
        </w:rPr>
        <w:t>the</w:t>
      </w:r>
      <w:r>
        <w:rPr>
          <w:lang w:val="en-AU"/>
        </w:rPr>
        <w:t xml:space="preserve"> strategies you use</w:t>
      </w:r>
      <w:r w:rsidR="00971FFB">
        <w:rPr>
          <w:lang w:val="en-AU"/>
        </w:rPr>
        <w:t>d</w:t>
      </w:r>
      <w:r>
        <w:rPr>
          <w:lang w:val="en-AU"/>
        </w:rPr>
        <w:t xml:space="preserve"> to</w:t>
      </w:r>
      <w:r w:rsidRPr="005B2FE4">
        <w:rPr>
          <w:lang w:val="en-AU"/>
        </w:rPr>
        <w:t xml:space="preserve"> improve your performance. </w:t>
      </w:r>
    </w:p>
    <w:p w14:paraId="651BF643" w14:textId="77777777" w:rsidR="003975B2" w:rsidRPr="005B2FE4" w:rsidRDefault="003975B2" w:rsidP="003975B2">
      <w:pPr>
        <w:pStyle w:val="NCEAbodytext"/>
        <w:rPr>
          <w:lang w:val="en-AU"/>
        </w:rPr>
      </w:pPr>
      <w:r>
        <w:rPr>
          <w:lang w:val="en-AU"/>
        </w:rPr>
        <w:t>Y</w:t>
      </w:r>
      <w:r w:rsidRPr="005B2FE4">
        <w:rPr>
          <w:lang w:val="en-AU"/>
        </w:rPr>
        <w:t xml:space="preserve">ou </w:t>
      </w:r>
      <w:r>
        <w:rPr>
          <w:lang w:val="en-AU"/>
        </w:rPr>
        <w:t>will need to find</w:t>
      </w:r>
      <w:r w:rsidRPr="005B2FE4">
        <w:rPr>
          <w:lang w:val="en-AU"/>
        </w:rPr>
        <w:t xml:space="preserve"> out what you can already do</w:t>
      </w:r>
      <w:r>
        <w:rPr>
          <w:lang w:val="en-AU"/>
        </w:rPr>
        <w:t xml:space="preserve"> and</w:t>
      </w:r>
      <w:r w:rsidRPr="005B2FE4">
        <w:rPr>
          <w:lang w:val="en-AU"/>
        </w:rPr>
        <w:t xml:space="preserve"> what y</w:t>
      </w:r>
      <w:r>
        <w:rPr>
          <w:lang w:val="en-AU"/>
        </w:rPr>
        <w:t>ou need to improve, and choose strategies</w:t>
      </w:r>
      <w:r w:rsidRPr="005B2FE4">
        <w:rPr>
          <w:lang w:val="en-AU"/>
        </w:rPr>
        <w:t xml:space="preserve"> that will best </w:t>
      </w:r>
      <w:r>
        <w:rPr>
          <w:lang w:val="en-AU"/>
        </w:rPr>
        <w:t>help</w:t>
      </w:r>
      <w:r w:rsidRPr="005B2FE4">
        <w:rPr>
          <w:lang w:val="en-AU"/>
        </w:rPr>
        <w:t xml:space="preserve"> you </w:t>
      </w:r>
      <w:r>
        <w:rPr>
          <w:lang w:val="en-AU"/>
        </w:rPr>
        <w:t>improve</w:t>
      </w:r>
      <w:r w:rsidRPr="005B2FE4">
        <w:rPr>
          <w:lang w:val="en-AU"/>
        </w:rPr>
        <w:t>.</w:t>
      </w:r>
    </w:p>
    <w:p w14:paraId="7CC3598E" w14:textId="77777777" w:rsidR="003975B2" w:rsidRPr="005B2FE4" w:rsidRDefault="003975B2" w:rsidP="003975B2">
      <w:pPr>
        <w:pStyle w:val="NCEAbodytext"/>
        <w:rPr>
          <w:lang w:val="en-AU"/>
        </w:rPr>
      </w:pPr>
      <w:r w:rsidRPr="005B2FE4">
        <w:rPr>
          <w:lang w:val="en-AU"/>
        </w:rPr>
        <w:t xml:space="preserve">The assessment will take place over </w:t>
      </w:r>
      <w:r w:rsidR="00971FFB">
        <w:rPr>
          <w:lang w:val="en-AU"/>
        </w:rPr>
        <w:t xml:space="preserve">_____ </w:t>
      </w:r>
      <w:r w:rsidRPr="005B2FE4">
        <w:rPr>
          <w:lang w:val="en-AU"/>
        </w:rPr>
        <w:t xml:space="preserve">weeks, using in-class and out-of-class time. </w:t>
      </w:r>
    </w:p>
    <w:p w14:paraId="6D4F8808" w14:textId="77777777" w:rsidR="003975B2" w:rsidRPr="005B2FE4" w:rsidRDefault="003975B2" w:rsidP="003975B2">
      <w:pPr>
        <w:pStyle w:val="NCEAbodytext"/>
        <w:rPr>
          <w:lang w:val="en-AU"/>
        </w:rPr>
      </w:pPr>
      <w:r w:rsidRPr="005B2FE4">
        <w:rPr>
          <w:lang w:val="en-AU"/>
        </w:rPr>
        <w:t>Your teacher will specify a due date for completion of your assessment work.</w:t>
      </w:r>
    </w:p>
    <w:p w14:paraId="1F228708" w14:textId="77777777" w:rsidR="003975B2" w:rsidRPr="005B2FE4" w:rsidRDefault="003975B2" w:rsidP="003975B2">
      <w:pPr>
        <w:pStyle w:val="NCEAbodytext"/>
        <w:rPr>
          <w:lang w:val="en-AU"/>
        </w:rPr>
      </w:pPr>
      <w:r w:rsidRPr="005B2FE4">
        <w:rPr>
          <w:lang w:val="en-AU"/>
        </w:rPr>
        <w:t xml:space="preserve">You will be assessed on </w:t>
      </w:r>
      <w:r>
        <w:rPr>
          <w:lang w:val="en-AU"/>
        </w:rPr>
        <w:t>how well you demonstrate</w:t>
      </w:r>
      <w:r w:rsidRPr="005B2FE4">
        <w:rPr>
          <w:lang w:val="en-AU"/>
        </w:rPr>
        <w:t xml:space="preserve"> strategies to improve the performance of a physical act</w:t>
      </w:r>
      <w:r>
        <w:rPr>
          <w:lang w:val="en-AU"/>
        </w:rPr>
        <w:t>ivity, and</w:t>
      </w:r>
      <w:r w:rsidRPr="005B2FE4">
        <w:rPr>
          <w:lang w:val="en-AU"/>
        </w:rPr>
        <w:t xml:space="preserve"> </w:t>
      </w:r>
      <w:r w:rsidR="00540802">
        <w:rPr>
          <w:lang w:val="en-AU"/>
        </w:rPr>
        <w:t>your evaluation</w:t>
      </w:r>
      <w:r w:rsidR="00540802" w:rsidRPr="00540802">
        <w:t xml:space="preserve"> </w:t>
      </w:r>
      <w:r w:rsidR="00540802">
        <w:t>of how well the application of the strategies did or did not result in performance improvement</w:t>
      </w:r>
      <w:r w:rsidR="000E28CE">
        <w:rPr>
          <w:lang w:val="en-AU"/>
        </w:rPr>
        <w:t>.</w:t>
      </w:r>
    </w:p>
    <w:p w14:paraId="0AA2F595" w14:textId="77777777" w:rsidR="003975B2" w:rsidRPr="005B2FE4" w:rsidRDefault="003975B2" w:rsidP="003975B2">
      <w:pPr>
        <w:pStyle w:val="NCEAL2heading"/>
        <w:rPr>
          <w:lang w:val="en-AU"/>
        </w:rPr>
      </w:pPr>
      <w:r w:rsidRPr="005B2FE4">
        <w:rPr>
          <w:lang w:val="en-AU"/>
        </w:rPr>
        <w:t>Task</w:t>
      </w:r>
    </w:p>
    <w:p w14:paraId="28B40708" w14:textId="77777777" w:rsidR="003975B2" w:rsidRPr="005B2FE4" w:rsidRDefault="003975B2" w:rsidP="003975B2">
      <w:pPr>
        <w:pStyle w:val="NCEAbodytext"/>
        <w:rPr>
          <w:lang w:val="en-AU"/>
        </w:rPr>
      </w:pPr>
      <w:r w:rsidRPr="005B2FE4">
        <w:rPr>
          <w:lang w:val="en-AU"/>
        </w:rPr>
        <w:t xml:space="preserve">Choose </w:t>
      </w:r>
      <w:r w:rsidR="00971FFB">
        <w:rPr>
          <w:lang w:val="en-AU"/>
        </w:rPr>
        <w:t>relevant</w:t>
      </w:r>
      <w:r w:rsidRPr="005B2FE4">
        <w:rPr>
          <w:lang w:val="en-AU"/>
        </w:rPr>
        <w:t xml:space="preserve"> strategies to improve your performance in street-ball.</w:t>
      </w:r>
    </w:p>
    <w:p w14:paraId="1D7E96B3" w14:textId="77777777" w:rsidR="003975B2" w:rsidRPr="005B2FE4" w:rsidRDefault="003975B2" w:rsidP="003975B2">
      <w:pPr>
        <w:pStyle w:val="NCEAbodytext"/>
        <w:rPr>
          <w:lang w:val="en-AU"/>
        </w:rPr>
      </w:pPr>
      <w:r w:rsidRPr="005B2FE4">
        <w:rPr>
          <w:lang w:val="en-AU"/>
        </w:rPr>
        <w:t>One strategy will be a technique. The other</w:t>
      </w:r>
      <w:r w:rsidR="00971FFB">
        <w:rPr>
          <w:lang w:val="en-AU"/>
        </w:rPr>
        <w:t>/s</w:t>
      </w:r>
      <w:r w:rsidRPr="005B2FE4">
        <w:rPr>
          <w:lang w:val="en-AU"/>
        </w:rPr>
        <w:t xml:space="preserve"> can be </w:t>
      </w:r>
      <w:r w:rsidR="00D37F1B">
        <w:rPr>
          <w:lang w:val="en-AU"/>
        </w:rPr>
        <w:t xml:space="preserve">but is not limited to </w:t>
      </w:r>
      <w:r w:rsidRPr="005B2FE4">
        <w:rPr>
          <w:lang w:val="en-AU"/>
        </w:rPr>
        <w:t>any of:</w:t>
      </w:r>
    </w:p>
    <w:p w14:paraId="1C680DDF" w14:textId="77777777" w:rsidR="003975B2" w:rsidRPr="005B2FE4" w:rsidRDefault="003975B2" w:rsidP="003975B2">
      <w:pPr>
        <w:pStyle w:val="NCEAbullets"/>
        <w:widowControl/>
        <w:tabs>
          <w:tab w:val="clear" w:pos="0"/>
          <w:tab w:val="clear" w:pos="426"/>
          <w:tab w:val="num" w:pos="357"/>
          <w:tab w:val="left" w:pos="397"/>
        </w:tabs>
        <w:autoSpaceDE/>
        <w:autoSpaceDN/>
        <w:adjustRightInd/>
        <w:ind w:left="357" w:hanging="357"/>
      </w:pPr>
      <w:r w:rsidRPr="005B2FE4">
        <w:t>quality of practice</w:t>
      </w:r>
    </w:p>
    <w:p w14:paraId="5EE8EA5E" w14:textId="77777777" w:rsidR="003975B2" w:rsidRPr="005B2FE4" w:rsidRDefault="003975B2" w:rsidP="003975B2">
      <w:pPr>
        <w:pStyle w:val="NCEAbullets"/>
        <w:widowControl/>
        <w:tabs>
          <w:tab w:val="clear" w:pos="0"/>
          <w:tab w:val="clear" w:pos="426"/>
          <w:tab w:val="num" w:pos="357"/>
          <w:tab w:val="left" w:pos="397"/>
        </w:tabs>
        <w:autoSpaceDE/>
        <w:autoSpaceDN/>
        <w:adjustRightInd/>
        <w:ind w:left="357" w:hanging="357"/>
      </w:pPr>
      <w:r w:rsidRPr="005B2FE4">
        <w:t>type of practice</w:t>
      </w:r>
    </w:p>
    <w:p w14:paraId="2874077E" w14:textId="77777777" w:rsidR="003975B2" w:rsidRPr="005B2FE4" w:rsidRDefault="003975B2" w:rsidP="003975B2">
      <w:pPr>
        <w:pStyle w:val="NCEAbullets"/>
        <w:widowControl/>
        <w:tabs>
          <w:tab w:val="clear" w:pos="0"/>
          <w:tab w:val="clear" w:pos="426"/>
          <w:tab w:val="num" w:pos="357"/>
          <w:tab w:val="left" w:pos="397"/>
        </w:tabs>
        <w:autoSpaceDE/>
        <w:autoSpaceDN/>
        <w:adjustRightInd/>
        <w:ind w:left="357" w:hanging="357"/>
      </w:pPr>
      <w:r w:rsidRPr="005B2FE4">
        <w:t xml:space="preserve">amount of practice </w:t>
      </w:r>
    </w:p>
    <w:p w14:paraId="06504378" w14:textId="77777777" w:rsidR="003975B2" w:rsidRPr="005B2FE4" w:rsidRDefault="003975B2" w:rsidP="003975B2">
      <w:pPr>
        <w:pStyle w:val="NCEAbullets"/>
        <w:widowControl/>
        <w:tabs>
          <w:tab w:val="clear" w:pos="0"/>
          <w:tab w:val="clear" w:pos="426"/>
          <w:tab w:val="num" w:pos="357"/>
          <w:tab w:val="left" w:pos="397"/>
        </w:tabs>
        <w:autoSpaceDE/>
        <w:autoSpaceDN/>
        <w:adjustRightInd/>
        <w:ind w:left="357" w:hanging="357"/>
      </w:pPr>
      <w:r w:rsidRPr="005B2FE4">
        <w:t>knowledge of tactics and strategies</w:t>
      </w:r>
    </w:p>
    <w:p w14:paraId="50390C23" w14:textId="77777777" w:rsidR="003975B2" w:rsidRPr="005B2FE4" w:rsidRDefault="003975B2" w:rsidP="003975B2">
      <w:pPr>
        <w:pStyle w:val="NCEAbullets"/>
        <w:widowControl/>
        <w:tabs>
          <w:tab w:val="clear" w:pos="0"/>
          <w:tab w:val="clear" w:pos="426"/>
          <w:tab w:val="num" w:pos="357"/>
          <w:tab w:val="left" w:pos="397"/>
        </w:tabs>
        <w:autoSpaceDE/>
        <w:autoSpaceDN/>
        <w:adjustRightInd/>
        <w:ind w:left="357" w:hanging="357"/>
      </w:pPr>
      <w:r w:rsidRPr="005B2FE4">
        <w:t>levels of related fitness</w:t>
      </w:r>
    </w:p>
    <w:p w14:paraId="379387BD" w14:textId="77777777" w:rsidR="003975B2" w:rsidRPr="005B2FE4" w:rsidRDefault="003975B2" w:rsidP="003975B2">
      <w:pPr>
        <w:pStyle w:val="NCEAbullets"/>
        <w:widowControl/>
        <w:tabs>
          <w:tab w:val="clear" w:pos="0"/>
          <w:tab w:val="clear" w:pos="426"/>
          <w:tab w:val="num" w:pos="357"/>
          <w:tab w:val="left" w:pos="397"/>
        </w:tabs>
        <w:autoSpaceDE/>
        <w:autoSpaceDN/>
        <w:adjustRightInd/>
        <w:ind w:left="357" w:hanging="357"/>
      </w:pPr>
      <w:r w:rsidRPr="005B2FE4">
        <w:t xml:space="preserve">level of motivation </w:t>
      </w:r>
    </w:p>
    <w:p w14:paraId="31CB1C27" w14:textId="77777777" w:rsidR="003975B2" w:rsidRPr="005B2FE4" w:rsidRDefault="003975B2" w:rsidP="003975B2">
      <w:pPr>
        <w:pStyle w:val="NCEAbullets"/>
        <w:widowControl/>
        <w:tabs>
          <w:tab w:val="clear" w:pos="0"/>
          <w:tab w:val="clear" w:pos="426"/>
          <w:tab w:val="num" w:pos="357"/>
          <w:tab w:val="left" w:pos="397"/>
        </w:tabs>
        <w:autoSpaceDE/>
        <w:autoSpaceDN/>
        <w:adjustRightInd/>
        <w:ind w:left="357" w:hanging="357"/>
      </w:pPr>
      <w:r w:rsidRPr="005B2FE4">
        <w:t>goal setting.</w:t>
      </w:r>
    </w:p>
    <w:p w14:paraId="5803CA60" w14:textId="77777777" w:rsidR="003975B2" w:rsidRPr="00577808" w:rsidRDefault="003975B2" w:rsidP="003975B2">
      <w:pPr>
        <w:pStyle w:val="NCEAbodytext"/>
        <w:rPr>
          <w:lang w:val="en-AU"/>
        </w:rPr>
      </w:pPr>
      <w:r>
        <w:rPr>
          <w:lang w:val="en-AU"/>
        </w:rPr>
        <w:lastRenderedPageBreak/>
        <w:t xml:space="preserve">Your teacher will </w:t>
      </w:r>
      <w:r w:rsidRPr="005B2FE4">
        <w:t xml:space="preserve">observe you using (demonstrating) the strategies you have chosen </w:t>
      </w:r>
      <w:r>
        <w:t>to</w:t>
      </w:r>
      <w:r w:rsidRPr="005B2FE4">
        <w:t xml:space="preserve"> improve your </w:t>
      </w:r>
      <w:proofErr w:type="gramStart"/>
      <w:r w:rsidRPr="005B2FE4">
        <w:t>performance</w:t>
      </w:r>
      <w:r>
        <w:t>, and</w:t>
      </w:r>
      <w:proofErr w:type="gramEnd"/>
      <w:r>
        <w:t xml:space="preserve"> </w:t>
      </w:r>
      <w:r w:rsidR="00971FFB">
        <w:t xml:space="preserve">will </w:t>
      </w:r>
      <w:r w:rsidRPr="005B2FE4">
        <w:t>ask you questions about the strategies you have used and the outcome of their use.</w:t>
      </w:r>
    </w:p>
    <w:p w14:paraId="2477A649" w14:textId="77777777" w:rsidR="003975B2" w:rsidRPr="005B2FE4" w:rsidRDefault="003975B2" w:rsidP="003975B2">
      <w:pPr>
        <w:pStyle w:val="NCEAAnnotations"/>
      </w:pPr>
      <w:r>
        <w:t>Teacher note: Tell students how you wish to record their responses. You</w:t>
      </w:r>
      <w:r w:rsidRPr="005B2FE4">
        <w:t xml:space="preserve"> </w:t>
      </w:r>
      <w:r>
        <w:t xml:space="preserve">could log notes about the student responses </w:t>
      </w:r>
      <w:r w:rsidRPr="005B2FE4">
        <w:t xml:space="preserve">or </w:t>
      </w:r>
      <w:r>
        <w:t>allow students to record their answers in a log, blog or j</w:t>
      </w:r>
      <w:r w:rsidRPr="005B2FE4">
        <w:t>ournal</w:t>
      </w:r>
      <w:r>
        <w:t>,</w:t>
      </w:r>
      <w:r w:rsidRPr="005B2FE4">
        <w:t xml:space="preserve"> or </w:t>
      </w:r>
      <w:r>
        <w:t>digitally record them</w:t>
      </w:r>
      <w:r w:rsidRPr="005B2FE4">
        <w:t>.</w:t>
      </w:r>
      <w:r>
        <w:t xml:space="preserve"> </w:t>
      </w:r>
    </w:p>
    <w:p w14:paraId="1D32F718" w14:textId="77777777" w:rsidR="003975B2" w:rsidRPr="005B2FE4" w:rsidRDefault="001E02FE" w:rsidP="003975B2">
      <w:pPr>
        <w:pStyle w:val="NCEAbodytext"/>
        <w:rPr>
          <w:lang w:val="en-AU"/>
        </w:rPr>
      </w:pPr>
      <w:r>
        <w:rPr>
          <w:lang w:val="en-AU"/>
        </w:rPr>
        <w:t xml:space="preserve">During your </w:t>
      </w:r>
      <w:r w:rsidR="003975B2" w:rsidRPr="005B2FE4">
        <w:rPr>
          <w:lang w:val="en-AU"/>
        </w:rPr>
        <w:t>programme, you will have at least 3 opportunities to do this so that you can modify or change your strategies if needed.</w:t>
      </w:r>
    </w:p>
    <w:p w14:paraId="473E0C84" w14:textId="77777777" w:rsidR="003975B2" w:rsidRPr="005B2FE4" w:rsidRDefault="003975B2" w:rsidP="003975B2">
      <w:pPr>
        <w:pStyle w:val="NCEAL3Heading0"/>
      </w:pPr>
      <w:r w:rsidRPr="005B2FE4">
        <w:t xml:space="preserve">Questions </w:t>
      </w:r>
    </w:p>
    <w:p w14:paraId="3272F1A8" w14:textId="77777777" w:rsidR="003975B2" w:rsidRPr="005B2FE4" w:rsidRDefault="003975B2" w:rsidP="003975B2">
      <w:pPr>
        <w:pStyle w:val="NCEAbodytext"/>
        <w:rPr>
          <w:lang w:val="en-AU"/>
        </w:rPr>
      </w:pPr>
      <w:r w:rsidRPr="005B2FE4">
        <w:rPr>
          <w:lang w:val="en-AU"/>
        </w:rPr>
        <w:t>Here are some questions your teacher is likely to ask you. Be prepared to answer them in detail.</w:t>
      </w:r>
      <w:r w:rsidR="003042B1">
        <w:rPr>
          <w:lang w:val="en-AU"/>
        </w:rPr>
        <w:t xml:space="preserve"> Use examples from practical application to support your judgements.</w:t>
      </w:r>
    </w:p>
    <w:p w14:paraId="7EAD7B5D" w14:textId="77777777" w:rsidR="003975B2" w:rsidRPr="005B2FE4" w:rsidRDefault="003975B2" w:rsidP="003975B2">
      <w:pPr>
        <w:pStyle w:val="NCEAbullets"/>
        <w:widowControl/>
        <w:tabs>
          <w:tab w:val="clear" w:pos="0"/>
          <w:tab w:val="clear" w:pos="426"/>
          <w:tab w:val="num" w:pos="357"/>
          <w:tab w:val="left" w:pos="397"/>
        </w:tabs>
        <w:autoSpaceDE/>
        <w:autoSpaceDN/>
        <w:adjustRightInd/>
        <w:ind w:left="357" w:hanging="357"/>
      </w:pPr>
      <w:r w:rsidRPr="005B2FE4">
        <w:t xml:space="preserve">What </w:t>
      </w:r>
      <w:r w:rsidR="00427AA3">
        <w:t xml:space="preserve">strategy </w:t>
      </w:r>
      <w:r w:rsidRPr="005B2FE4">
        <w:t xml:space="preserve">are you </w:t>
      </w:r>
      <w:r w:rsidR="00427AA3">
        <w:t>applying</w:t>
      </w:r>
      <w:r w:rsidRPr="005B2FE4">
        <w:t xml:space="preserve">? </w:t>
      </w:r>
    </w:p>
    <w:p w14:paraId="6062ADF9" w14:textId="77777777" w:rsidR="003975B2" w:rsidRPr="005B2FE4" w:rsidRDefault="003975B2" w:rsidP="003975B2">
      <w:pPr>
        <w:pStyle w:val="NCEAbullets"/>
        <w:widowControl/>
        <w:tabs>
          <w:tab w:val="clear" w:pos="0"/>
          <w:tab w:val="clear" w:pos="426"/>
          <w:tab w:val="num" w:pos="357"/>
          <w:tab w:val="left" w:pos="397"/>
        </w:tabs>
        <w:autoSpaceDE/>
        <w:autoSpaceDN/>
        <w:adjustRightInd/>
        <w:ind w:left="357" w:hanging="357"/>
      </w:pPr>
      <w:r w:rsidRPr="005B2FE4">
        <w:t xml:space="preserve">Why are you </w:t>
      </w:r>
      <w:r w:rsidR="00427AA3">
        <w:t>applying</w:t>
      </w:r>
      <w:r w:rsidRPr="005B2FE4">
        <w:t xml:space="preserve"> this and how </w:t>
      </w:r>
      <w:r w:rsidR="00427AA3">
        <w:t xml:space="preserve">do you think it </w:t>
      </w:r>
      <w:r w:rsidRPr="005B2FE4">
        <w:t>will help improve your overall performance?</w:t>
      </w:r>
    </w:p>
    <w:p w14:paraId="44B907CB" w14:textId="77777777" w:rsidR="003975B2" w:rsidRPr="005B2FE4" w:rsidRDefault="003975B2" w:rsidP="003975B2">
      <w:pPr>
        <w:pStyle w:val="NCEAbullets"/>
        <w:widowControl/>
        <w:tabs>
          <w:tab w:val="clear" w:pos="0"/>
          <w:tab w:val="clear" w:pos="426"/>
          <w:tab w:val="num" w:pos="357"/>
          <w:tab w:val="left" w:pos="397"/>
        </w:tabs>
        <w:autoSpaceDE/>
        <w:autoSpaceDN/>
        <w:adjustRightInd/>
        <w:ind w:left="357" w:hanging="357"/>
      </w:pPr>
      <w:r w:rsidRPr="005B2FE4">
        <w:t>Is it working</w:t>
      </w:r>
      <w:r w:rsidR="00427AA3">
        <w:t xml:space="preserve"> as you expected at the moment</w:t>
      </w:r>
      <w:r w:rsidRPr="005B2FE4">
        <w:t xml:space="preserve">?  </w:t>
      </w:r>
    </w:p>
    <w:p w14:paraId="096CC486" w14:textId="77777777" w:rsidR="003975B2" w:rsidRPr="005B2FE4" w:rsidRDefault="003975B2" w:rsidP="003975B2">
      <w:pPr>
        <w:pStyle w:val="NCEAbullets"/>
        <w:widowControl/>
        <w:tabs>
          <w:tab w:val="clear" w:pos="0"/>
          <w:tab w:val="clear" w:pos="426"/>
          <w:tab w:val="num" w:pos="357"/>
          <w:tab w:val="left" w:pos="397"/>
        </w:tabs>
        <w:autoSpaceDE/>
        <w:autoSpaceDN/>
        <w:adjustRightInd/>
        <w:ind w:left="357" w:hanging="357"/>
      </w:pPr>
      <w:r w:rsidRPr="005B2FE4">
        <w:t xml:space="preserve">How do you know? </w:t>
      </w:r>
      <w:r w:rsidR="00427AA3">
        <w:t>What are the positive/negative outcomes of its application?</w:t>
      </w:r>
    </w:p>
    <w:p w14:paraId="2CBC10FD" w14:textId="77777777" w:rsidR="003975B2" w:rsidRDefault="003975B2" w:rsidP="003975B2">
      <w:pPr>
        <w:pStyle w:val="NCEAbullets"/>
        <w:widowControl/>
        <w:tabs>
          <w:tab w:val="clear" w:pos="0"/>
          <w:tab w:val="clear" w:pos="426"/>
          <w:tab w:val="num" w:pos="357"/>
          <w:tab w:val="left" w:pos="397"/>
        </w:tabs>
        <w:autoSpaceDE/>
        <w:autoSpaceDN/>
        <w:adjustRightInd/>
        <w:ind w:left="357" w:hanging="357"/>
      </w:pPr>
      <w:r w:rsidRPr="005B2FE4">
        <w:t>What will you do next and why?</w:t>
      </w:r>
    </w:p>
    <w:p w14:paraId="45E47840" w14:textId="77777777" w:rsidR="00B9584A" w:rsidRDefault="00B9584A" w:rsidP="003975B2">
      <w:pPr>
        <w:pStyle w:val="NCEAbullets"/>
        <w:widowControl/>
        <w:tabs>
          <w:tab w:val="clear" w:pos="0"/>
          <w:tab w:val="clear" w:pos="426"/>
          <w:tab w:val="num" w:pos="357"/>
          <w:tab w:val="left" w:pos="397"/>
        </w:tabs>
        <w:autoSpaceDE/>
        <w:autoSpaceDN/>
        <w:adjustRightInd/>
        <w:ind w:left="357" w:hanging="357"/>
      </w:pPr>
      <w:r>
        <w:t>Was this a good strategy to use</w:t>
      </w:r>
      <w:r w:rsidR="003042B1">
        <w:t xml:space="preserve"> in relation to performance improvement</w:t>
      </w:r>
      <w:r>
        <w:t>? Would you use this strategy again in the future or are there more appropriate ones you could use?</w:t>
      </w:r>
    </w:p>
    <w:p w14:paraId="68E60DE2" w14:textId="77777777" w:rsidR="003975B2" w:rsidRDefault="003975B2" w:rsidP="003975B2">
      <w:pPr>
        <w:pStyle w:val="NCEAbodytext"/>
        <w:rPr>
          <w:lang w:val="en-AU"/>
        </w:rPr>
      </w:pPr>
      <w:r w:rsidRPr="005B2FE4">
        <w:rPr>
          <w:lang w:val="en-AU"/>
        </w:rPr>
        <w:t xml:space="preserve">Your teacher may provide some other specific questions </w:t>
      </w:r>
      <w:r>
        <w:rPr>
          <w:lang w:val="en-AU"/>
        </w:rPr>
        <w:t xml:space="preserve">for you </w:t>
      </w:r>
      <w:r w:rsidRPr="005B2FE4">
        <w:rPr>
          <w:lang w:val="en-AU"/>
        </w:rPr>
        <w:t>to prepare answers for</w:t>
      </w:r>
      <w:r>
        <w:rPr>
          <w:lang w:val="en-AU"/>
        </w:rPr>
        <w:t>,</w:t>
      </w:r>
      <w:r w:rsidRPr="005B2FE4">
        <w:rPr>
          <w:lang w:val="en-AU"/>
        </w:rPr>
        <w:t xml:space="preserve"> before your interview(s).</w:t>
      </w:r>
    </w:p>
    <w:p w14:paraId="5CAF80C0" w14:textId="77777777" w:rsidR="003975B2" w:rsidRPr="005B2FE4" w:rsidRDefault="003975B2" w:rsidP="003975B2">
      <w:pPr>
        <w:pStyle w:val="NCEAbodytext"/>
        <w:rPr>
          <w:lang w:val="en-AU"/>
        </w:rPr>
      </w:pPr>
    </w:p>
    <w:p w14:paraId="53EB23EF" w14:textId="77777777" w:rsidR="003975B2" w:rsidRPr="005B2FE4" w:rsidRDefault="003975B2" w:rsidP="003975B2">
      <w:pPr>
        <w:pStyle w:val="NCEAbodytext"/>
        <w:rPr>
          <w:lang w:val="en-AU"/>
        </w:rPr>
        <w:sectPr w:rsidR="003975B2" w:rsidRPr="005B2FE4" w:rsidSect="003975B2">
          <w:headerReference w:type="even" r:id="rId13"/>
          <w:headerReference w:type="default" r:id="rId14"/>
          <w:headerReference w:type="first" r:id="rId15"/>
          <w:pgSz w:w="11901" w:h="16840"/>
          <w:pgMar w:top="1440" w:right="1797" w:bottom="1440" w:left="1797" w:header="709" w:footer="709" w:gutter="0"/>
          <w:cols w:space="708"/>
        </w:sectPr>
      </w:pPr>
      <w:r w:rsidRPr="005B2FE4">
        <w:rPr>
          <w:lang w:val="en-AU"/>
        </w:rPr>
        <w:t xml:space="preserve"> </w:t>
      </w:r>
    </w:p>
    <w:p w14:paraId="7ECE6E06" w14:textId="77777777" w:rsidR="003975B2" w:rsidRPr="005B2FE4" w:rsidRDefault="003975B2" w:rsidP="003975B2">
      <w:pPr>
        <w:pStyle w:val="NCEAL2heading"/>
        <w:rPr>
          <w:lang w:val="en-AU"/>
        </w:rPr>
      </w:pPr>
      <w:r w:rsidRPr="005B2FE4">
        <w:rPr>
          <w:lang w:val="en-AU"/>
        </w:rPr>
        <w:lastRenderedPageBreak/>
        <w:t xml:space="preserve">Assessment schedule: Physical Education 90967 Shoot More Hoops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2"/>
        <w:gridCol w:w="4533"/>
        <w:gridCol w:w="4935"/>
      </w:tblGrid>
      <w:tr w:rsidR="003975B2" w:rsidRPr="005B2FE4" w14:paraId="5E4EAA43" w14:textId="77777777" w:rsidTr="00A842BC">
        <w:tc>
          <w:tcPr>
            <w:tcW w:w="4532" w:type="dxa"/>
            <w:shd w:val="clear" w:color="auto" w:fill="auto"/>
          </w:tcPr>
          <w:p w14:paraId="505FD317" w14:textId="77777777" w:rsidR="003975B2" w:rsidRPr="005B2FE4" w:rsidRDefault="003975B2" w:rsidP="003975B2">
            <w:pPr>
              <w:pStyle w:val="NCEAtablehead"/>
              <w:rPr>
                <w:sz w:val="22"/>
              </w:rPr>
            </w:pPr>
            <w:r w:rsidRPr="005B2FE4">
              <w:rPr>
                <w:sz w:val="22"/>
              </w:rPr>
              <w:t>Evidence/Judgements for Achievement</w:t>
            </w:r>
          </w:p>
        </w:tc>
        <w:tc>
          <w:tcPr>
            <w:tcW w:w="4533" w:type="dxa"/>
            <w:shd w:val="clear" w:color="auto" w:fill="auto"/>
          </w:tcPr>
          <w:p w14:paraId="0731FD63" w14:textId="77777777" w:rsidR="003975B2" w:rsidRPr="005B2FE4" w:rsidRDefault="003975B2" w:rsidP="003975B2">
            <w:pPr>
              <w:pStyle w:val="NCEAtablehead"/>
              <w:rPr>
                <w:sz w:val="22"/>
              </w:rPr>
            </w:pPr>
            <w:r w:rsidRPr="005B2FE4">
              <w:rPr>
                <w:sz w:val="22"/>
              </w:rPr>
              <w:t xml:space="preserve">Evidence/Judgements for Achievement with Merit </w:t>
            </w:r>
          </w:p>
        </w:tc>
        <w:tc>
          <w:tcPr>
            <w:tcW w:w="4935" w:type="dxa"/>
            <w:shd w:val="clear" w:color="auto" w:fill="auto"/>
          </w:tcPr>
          <w:p w14:paraId="23D28540" w14:textId="77777777" w:rsidR="003975B2" w:rsidRPr="005B2FE4" w:rsidRDefault="003975B2" w:rsidP="003975B2">
            <w:pPr>
              <w:pStyle w:val="NCEAtablehead"/>
              <w:rPr>
                <w:sz w:val="22"/>
              </w:rPr>
            </w:pPr>
            <w:r w:rsidRPr="005B2FE4">
              <w:rPr>
                <w:sz w:val="22"/>
              </w:rPr>
              <w:t>Evidence/Judgements for Achievement with Excellence</w:t>
            </w:r>
          </w:p>
        </w:tc>
      </w:tr>
      <w:tr w:rsidR="003975B2" w:rsidRPr="005B2FE4" w14:paraId="5B88CF5A" w14:textId="77777777" w:rsidTr="00A842BC">
        <w:tc>
          <w:tcPr>
            <w:tcW w:w="4532" w:type="dxa"/>
            <w:shd w:val="clear" w:color="auto" w:fill="auto"/>
          </w:tcPr>
          <w:p w14:paraId="0AE6A728" w14:textId="77777777" w:rsidR="003975B2" w:rsidRDefault="003975B2" w:rsidP="003975B2">
            <w:pPr>
              <w:pStyle w:val="NCEAtablebody"/>
            </w:pPr>
            <w:r w:rsidRPr="005B2FE4">
              <w:t xml:space="preserve">The student demonstrates strategies to improve the performance of a physical activity and describes the outcomes. </w:t>
            </w:r>
          </w:p>
          <w:p w14:paraId="4DA762B3" w14:textId="77777777" w:rsidR="003975B2" w:rsidRPr="005B2FE4" w:rsidRDefault="003975B2" w:rsidP="003975B2">
            <w:pPr>
              <w:pStyle w:val="NCEAtablebody"/>
            </w:pPr>
            <w:r>
              <w:t xml:space="preserve">The student </w:t>
            </w:r>
            <w:r w:rsidRPr="005B2FE4">
              <w:t>chooses a physical activity they want to practice and improve</w:t>
            </w:r>
            <w:r>
              <w:t xml:space="preserve">, </w:t>
            </w:r>
            <w:r w:rsidRPr="005B2FE4">
              <w:t>identifies an aspect/s of their performance that they want to improve</w:t>
            </w:r>
            <w:r>
              <w:t xml:space="preserve">, and </w:t>
            </w:r>
            <w:r w:rsidRPr="005B2FE4">
              <w:t>selects at least two strategies to improve their performance</w:t>
            </w:r>
            <w:r>
              <w:t>.</w:t>
            </w:r>
          </w:p>
          <w:p w14:paraId="29825D92" w14:textId="77777777" w:rsidR="003975B2" w:rsidRDefault="003975B2" w:rsidP="003975B2">
            <w:pPr>
              <w:pStyle w:val="NCEAtablebody"/>
            </w:pPr>
            <w:r>
              <w:t xml:space="preserve">The student </w:t>
            </w:r>
            <w:r w:rsidRPr="005B2FE4">
              <w:t>demonstrates the strategies used to improve their performance</w:t>
            </w:r>
            <w:r>
              <w:t xml:space="preserve">, and </w:t>
            </w:r>
            <w:r w:rsidRPr="005B2FE4">
              <w:t>uses at least one strategy derived from knowledge of technique(s)</w:t>
            </w:r>
            <w:r>
              <w:t xml:space="preserve"> and at least one other strategy.</w:t>
            </w:r>
          </w:p>
          <w:p w14:paraId="094C7D23" w14:textId="77777777" w:rsidR="003975B2" w:rsidRPr="005B2FE4" w:rsidRDefault="003975B2" w:rsidP="003975B2">
            <w:pPr>
              <w:pStyle w:val="NCEAtablebody"/>
            </w:pPr>
            <w:r>
              <w:t>Other strategies the student uses might include, for example:</w:t>
            </w:r>
            <w:r w:rsidRPr="005B2FE4">
              <w:t xml:space="preserve"> quality, type and/or amount of practice</w:t>
            </w:r>
            <w:r>
              <w:t xml:space="preserve">; </w:t>
            </w:r>
            <w:r w:rsidRPr="005B2FE4">
              <w:t>knowledge of tactics and strategies</w:t>
            </w:r>
            <w:r>
              <w:t xml:space="preserve">; </w:t>
            </w:r>
            <w:r w:rsidRPr="005B2FE4">
              <w:t>levels of related fitness</w:t>
            </w:r>
            <w:r>
              <w:t xml:space="preserve">; level of motivation, or </w:t>
            </w:r>
            <w:r w:rsidRPr="005B2FE4">
              <w:t>goal setting</w:t>
            </w:r>
            <w:r>
              <w:t>.</w:t>
            </w:r>
          </w:p>
          <w:p w14:paraId="56696C0C" w14:textId="77777777" w:rsidR="003975B2" w:rsidRPr="005B2FE4" w:rsidRDefault="003975B2" w:rsidP="003975B2">
            <w:pPr>
              <w:pStyle w:val="NCEAtablebody"/>
            </w:pPr>
            <w:r>
              <w:t xml:space="preserve">The student </w:t>
            </w:r>
            <w:r w:rsidRPr="005B2FE4">
              <w:t>gives details of characteristics of the strategies that influence</w:t>
            </w:r>
            <w:r>
              <w:t>d their</w:t>
            </w:r>
            <w:r w:rsidRPr="005B2FE4">
              <w:t xml:space="preserve"> p</w:t>
            </w:r>
            <w:r>
              <w:t>erformance of the physical activity,</w:t>
            </w:r>
            <w:r w:rsidRPr="005B2FE4">
              <w:t xml:space="preserve"> </w:t>
            </w:r>
            <w:r>
              <w:t xml:space="preserve">and </w:t>
            </w:r>
            <w:r w:rsidRPr="005B2FE4">
              <w:t>of how they were applied for performance improvement</w:t>
            </w:r>
            <w:r>
              <w:t>.</w:t>
            </w:r>
          </w:p>
          <w:p w14:paraId="2562FB60" w14:textId="77777777" w:rsidR="003975B2" w:rsidRPr="005B2FE4" w:rsidRDefault="003975B2" w:rsidP="003975B2">
            <w:pPr>
              <w:pStyle w:val="NCEAtablebody"/>
            </w:pPr>
            <w:r>
              <w:t xml:space="preserve">The student </w:t>
            </w:r>
            <w:r w:rsidRPr="005B2FE4">
              <w:t xml:space="preserve">supports their response with demonstrations </w:t>
            </w:r>
            <w:r>
              <w:t>and/</w:t>
            </w:r>
            <w:r w:rsidRPr="005B2FE4">
              <w:t>or other evidence.</w:t>
            </w:r>
          </w:p>
          <w:p w14:paraId="615264BE" w14:textId="77777777" w:rsidR="00A842BC" w:rsidRDefault="00A842BC" w:rsidP="003975B2">
            <w:pPr>
              <w:pStyle w:val="NCEAtablebody"/>
            </w:pPr>
          </w:p>
          <w:p w14:paraId="30EFC92E" w14:textId="77777777" w:rsidR="003975B2" w:rsidRPr="005B2FE4" w:rsidRDefault="003975B2" w:rsidP="003975B2">
            <w:pPr>
              <w:pStyle w:val="NCEAtablebody"/>
            </w:pPr>
            <w:r>
              <w:t>For</w:t>
            </w:r>
            <w:r w:rsidRPr="005B2FE4">
              <w:t xml:space="preserve"> example</w:t>
            </w:r>
            <w:r>
              <w:t xml:space="preserve"> (partial)</w:t>
            </w:r>
            <w:r w:rsidRPr="005B2FE4">
              <w:t xml:space="preserve">: </w:t>
            </w:r>
          </w:p>
          <w:p w14:paraId="7A05C2B9" w14:textId="77777777" w:rsidR="003975B2" w:rsidRPr="005B2FE4" w:rsidRDefault="003975B2" w:rsidP="003975B2">
            <w:pPr>
              <w:pStyle w:val="NCEAtablebody"/>
            </w:pPr>
            <w:r w:rsidRPr="005B2FE4">
              <w:t xml:space="preserve">Context:  Street-ball, lay ups </w:t>
            </w:r>
          </w:p>
          <w:p w14:paraId="4A0C2B51" w14:textId="77777777" w:rsidR="003975B2" w:rsidRPr="005B2FE4" w:rsidRDefault="003975B2" w:rsidP="003975B2">
            <w:pPr>
              <w:pStyle w:val="NCEAtablebody"/>
            </w:pPr>
            <w:r w:rsidRPr="005B2FE4">
              <w:t>Strategy: Technique</w:t>
            </w:r>
          </w:p>
          <w:p w14:paraId="4FE6A2DC" w14:textId="77777777" w:rsidR="003975B2" w:rsidRPr="001173F8" w:rsidRDefault="003975B2" w:rsidP="003975B2">
            <w:pPr>
              <w:pStyle w:val="NCEAtableevidence"/>
            </w:pPr>
            <w:r w:rsidRPr="001173F8">
              <w:t>Teacher observations, plus:</w:t>
            </w:r>
          </w:p>
          <w:p w14:paraId="5E02A2FE" w14:textId="77777777" w:rsidR="003975B2" w:rsidRPr="005B2FE4" w:rsidRDefault="003975B2" w:rsidP="003975B2">
            <w:pPr>
              <w:pStyle w:val="NCEAtableevidence"/>
            </w:pPr>
            <w:r w:rsidRPr="005B2FE4">
              <w:t xml:space="preserve">My aim was to learn how to do a lay up as our team could get the ball to our end but the ball was not going in. I wanted to be able to do a lay </w:t>
            </w:r>
            <w:r w:rsidRPr="005B2FE4">
              <w:lastRenderedPageBreak/>
              <w:t xml:space="preserve">up. </w:t>
            </w:r>
          </w:p>
          <w:p w14:paraId="2633D8A5" w14:textId="77777777" w:rsidR="003975B2" w:rsidRPr="005B2FE4" w:rsidRDefault="003975B2" w:rsidP="003975B2">
            <w:pPr>
              <w:pStyle w:val="NCEAtableevidence"/>
            </w:pPr>
            <w:r w:rsidRPr="005B2FE4">
              <w:t xml:space="preserve">I started by watching people in my class who could do a lay up and trying to copy what they did. I practised for a period but still couldn't get my arms and legs working and the ball was still not going in. </w:t>
            </w:r>
          </w:p>
          <w:p w14:paraId="2E0AFAC6" w14:textId="77777777" w:rsidR="003975B2" w:rsidRPr="005B2FE4" w:rsidRDefault="003975B2" w:rsidP="003975B2">
            <w:pPr>
              <w:pStyle w:val="NCEAtableevidence"/>
            </w:pPr>
            <w:r w:rsidRPr="005B2FE4">
              <w:t>I asked my teacher to help me</w:t>
            </w:r>
            <w:r>
              <w:t>,</w:t>
            </w:r>
            <w:r w:rsidRPr="005B2FE4">
              <w:t xml:space="preserve"> and she showed me the important parts of the run in and where to place the ball on the backboard. She watched me a few times and told me what I was doing right and what I still needed to work on. The ball started going in!</w:t>
            </w:r>
          </w:p>
          <w:p w14:paraId="764346AF" w14:textId="77777777" w:rsidR="003975B2" w:rsidRPr="005B2FE4" w:rsidRDefault="003975B2" w:rsidP="003975B2">
            <w:pPr>
              <w:pStyle w:val="NCEAtableevidence"/>
            </w:pPr>
            <w:r w:rsidRPr="005B2FE4">
              <w:t>Getting the footwork right and placing the ball in the right place on the backboard and not throwing the ball to</w:t>
            </w:r>
            <w:r w:rsidR="001E02FE">
              <w:t>o</w:t>
            </w:r>
            <w:r w:rsidRPr="005B2FE4">
              <w:t xml:space="preserve"> hard at the backboard me</w:t>
            </w:r>
            <w:r>
              <w:t>ant that the ball went in more.</w:t>
            </w:r>
          </w:p>
        </w:tc>
        <w:tc>
          <w:tcPr>
            <w:tcW w:w="4533" w:type="dxa"/>
            <w:shd w:val="clear" w:color="auto" w:fill="auto"/>
          </w:tcPr>
          <w:p w14:paraId="0DFB8FBA" w14:textId="77777777" w:rsidR="003975B2" w:rsidRDefault="003975B2" w:rsidP="003975B2">
            <w:pPr>
              <w:pStyle w:val="NCEAtablebody"/>
            </w:pPr>
            <w:r w:rsidRPr="005B2FE4">
              <w:lastRenderedPageBreak/>
              <w:t>The student demonstrates strategies to improve the performance of a physical activity and describes</w:t>
            </w:r>
            <w:r>
              <w:t>, in depth,</w:t>
            </w:r>
            <w:r w:rsidRPr="005B2FE4">
              <w:t xml:space="preserve"> the outcomes. </w:t>
            </w:r>
          </w:p>
          <w:p w14:paraId="06C598A2" w14:textId="77777777" w:rsidR="003975B2" w:rsidRPr="005B2FE4" w:rsidRDefault="003975B2" w:rsidP="003975B2">
            <w:pPr>
              <w:pStyle w:val="NCEAtablebody"/>
            </w:pPr>
            <w:r>
              <w:t xml:space="preserve">The student </w:t>
            </w:r>
            <w:r w:rsidRPr="005B2FE4">
              <w:t>chooses a physical activity they want to practice and improve</w:t>
            </w:r>
            <w:r>
              <w:t xml:space="preserve">, </w:t>
            </w:r>
            <w:r w:rsidRPr="005B2FE4">
              <w:t>identifies an aspect/s of their performance that they want to improve</w:t>
            </w:r>
            <w:r>
              <w:t xml:space="preserve">, and </w:t>
            </w:r>
            <w:r w:rsidRPr="005B2FE4">
              <w:t>selects at least two strategies to improve their performance</w:t>
            </w:r>
            <w:r>
              <w:t>.</w:t>
            </w:r>
          </w:p>
          <w:p w14:paraId="657D2BF5" w14:textId="77777777" w:rsidR="003975B2" w:rsidRDefault="003975B2" w:rsidP="003975B2">
            <w:pPr>
              <w:pStyle w:val="NCEAtablebody"/>
            </w:pPr>
            <w:r>
              <w:t xml:space="preserve">The student </w:t>
            </w:r>
            <w:r w:rsidRPr="005B2FE4">
              <w:t>demonstrates the strategies used to improve their performance</w:t>
            </w:r>
            <w:r>
              <w:t xml:space="preserve">, and </w:t>
            </w:r>
            <w:r w:rsidRPr="005B2FE4">
              <w:t>uses at least one strategy derived from knowledge of technique(s)</w:t>
            </w:r>
            <w:r>
              <w:t xml:space="preserve"> and at least one other strategy.</w:t>
            </w:r>
          </w:p>
          <w:p w14:paraId="0E0C3D2F" w14:textId="77777777" w:rsidR="003975B2" w:rsidRPr="005B2FE4" w:rsidRDefault="003975B2" w:rsidP="003975B2">
            <w:pPr>
              <w:pStyle w:val="NCEAtablebody"/>
            </w:pPr>
            <w:r>
              <w:t>Other strategies the student uses might include, for example:</w:t>
            </w:r>
            <w:r w:rsidRPr="005B2FE4">
              <w:t xml:space="preserve"> quality, type and/or amount of practice</w:t>
            </w:r>
            <w:r>
              <w:t xml:space="preserve">; </w:t>
            </w:r>
            <w:r w:rsidRPr="005B2FE4">
              <w:t>knowledge of tactics and strategies</w:t>
            </w:r>
            <w:r>
              <w:t xml:space="preserve">; </w:t>
            </w:r>
            <w:r w:rsidRPr="005B2FE4">
              <w:t>levels of related fitness</w:t>
            </w:r>
            <w:r>
              <w:t xml:space="preserve">; level of motivation, or </w:t>
            </w:r>
            <w:r w:rsidRPr="005B2FE4">
              <w:t>goal setting</w:t>
            </w:r>
            <w:r>
              <w:t>.</w:t>
            </w:r>
          </w:p>
          <w:p w14:paraId="0693EC20" w14:textId="77777777" w:rsidR="003975B2" w:rsidRDefault="003975B2" w:rsidP="003975B2">
            <w:pPr>
              <w:pStyle w:val="NCEAtablebody"/>
            </w:pPr>
            <w:r>
              <w:t xml:space="preserve">The student </w:t>
            </w:r>
            <w:r w:rsidRPr="005B2FE4">
              <w:t>gives details of characteristics of the strategies that influence</w:t>
            </w:r>
            <w:r>
              <w:t>d their</w:t>
            </w:r>
            <w:r w:rsidRPr="005B2FE4">
              <w:t xml:space="preserve"> p</w:t>
            </w:r>
            <w:r>
              <w:t>erformance of the physical activity,</w:t>
            </w:r>
            <w:r w:rsidRPr="005B2FE4">
              <w:t xml:space="preserve"> </w:t>
            </w:r>
            <w:r>
              <w:t xml:space="preserve">and </w:t>
            </w:r>
            <w:r w:rsidRPr="005B2FE4">
              <w:t>of how they were applied for performance improvement</w:t>
            </w:r>
            <w:r>
              <w:t>.</w:t>
            </w:r>
          </w:p>
          <w:p w14:paraId="73D63601" w14:textId="77777777" w:rsidR="003975B2" w:rsidRPr="005B2FE4" w:rsidRDefault="003975B2" w:rsidP="003975B2">
            <w:pPr>
              <w:pStyle w:val="NCEAtablebody"/>
            </w:pPr>
            <w:r>
              <w:t xml:space="preserve">The student </w:t>
            </w:r>
            <w:r w:rsidRPr="005B2FE4">
              <w:t>explains how and why the strategies influenced their performance in the physical activity</w:t>
            </w:r>
            <w:r>
              <w:t>, and</w:t>
            </w:r>
            <w:r w:rsidRPr="005B2FE4">
              <w:t xml:space="preserve"> why the strategies were applied for performance improvement</w:t>
            </w:r>
            <w:r>
              <w:t>.</w:t>
            </w:r>
          </w:p>
          <w:p w14:paraId="7BE2AEE8" w14:textId="77777777" w:rsidR="003975B2" w:rsidRDefault="003975B2" w:rsidP="003975B2">
            <w:pPr>
              <w:pStyle w:val="NCEAtablebody"/>
            </w:pPr>
            <w:r>
              <w:t xml:space="preserve">The student </w:t>
            </w:r>
            <w:r w:rsidRPr="005B2FE4">
              <w:t xml:space="preserve">supports their response with demonstrations </w:t>
            </w:r>
            <w:r>
              <w:t>and/</w:t>
            </w:r>
            <w:r w:rsidRPr="005B2FE4">
              <w:t>or other evidence.</w:t>
            </w:r>
          </w:p>
          <w:p w14:paraId="425D05DF" w14:textId="77777777" w:rsidR="00A842BC" w:rsidRDefault="00A842BC" w:rsidP="003975B2">
            <w:pPr>
              <w:pStyle w:val="NCEAtablebody"/>
            </w:pPr>
          </w:p>
          <w:p w14:paraId="05B72524" w14:textId="77777777" w:rsidR="003975B2" w:rsidRPr="005B2FE4" w:rsidRDefault="003975B2" w:rsidP="003975B2">
            <w:pPr>
              <w:pStyle w:val="NCEAtablebody"/>
            </w:pPr>
            <w:r>
              <w:t>For</w:t>
            </w:r>
            <w:r w:rsidRPr="005B2FE4">
              <w:t xml:space="preserve"> example</w:t>
            </w:r>
            <w:r>
              <w:t xml:space="preserve"> (partial)</w:t>
            </w:r>
            <w:r w:rsidRPr="005B2FE4">
              <w:t xml:space="preserve">: </w:t>
            </w:r>
          </w:p>
          <w:p w14:paraId="5E18837C" w14:textId="77777777" w:rsidR="003975B2" w:rsidRPr="005B2FE4" w:rsidRDefault="003975B2" w:rsidP="003975B2">
            <w:pPr>
              <w:pStyle w:val="NCEAtablebody"/>
            </w:pPr>
            <w:r w:rsidRPr="005B2FE4">
              <w:t xml:space="preserve">Context:  Street-ball, lay ups </w:t>
            </w:r>
          </w:p>
          <w:p w14:paraId="6D7908BB" w14:textId="77777777" w:rsidR="003975B2" w:rsidRPr="005B2FE4" w:rsidRDefault="003975B2" w:rsidP="003975B2">
            <w:pPr>
              <w:pStyle w:val="NCEAtablebody"/>
            </w:pPr>
            <w:r w:rsidRPr="005B2FE4">
              <w:t>Strategy: Technique</w:t>
            </w:r>
          </w:p>
          <w:p w14:paraId="5750E239" w14:textId="77777777" w:rsidR="003975B2" w:rsidRPr="005B2FE4" w:rsidRDefault="003975B2" w:rsidP="003975B2">
            <w:pPr>
              <w:pStyle w:val="NCEAtableevidence"/>
            </w:pPr>
            <w:r w:rsidRPr="005B2FE4">
              <w:lastRenderedPageBreak/>
              <w:t>Teacher observations, plus:</w:t>
            </w:r>
          </w:p>
          <w:p w14:paraId="55037AF3" w14:textId="77777777" w:rsidR="003975B2" w:rsidRPr="005B2FE4" w:rsidRDefault="003975B2" w:rsidP="003975B2">
            <w:pPr>
              <w:pStyle w:val="NCEAtableevidence"/>
            </w:pPr>
            <w:r w:rsidRPr="005B2FE4">
              <w:t xml:space="preserve">My aim was to learn how to do a lay up as our team could get the ball to our end but the ball was not going in. I wanted to be able to do a lay up. </w:t>
            </w:r>
          </w:p>
          <w:p w14:paraId="019098BE" w14:textId="77777777" w:rsidR="003975B2" w:rsidRPr="005B2FE4" w:rsidRDefault="003975B2" w:rsidP="003975B2">
            <w:pPr>
              <w:pStyle w:val="NCEAtableevidence"/>
            </w:pPr>
            <w:r w:rsidRPr="005B2FE4">
              <w:t xml:space="preserve">I started by watching people in my class who could do a lay up and trying to copy what they did. I practised for a period but still couldn't get my arms and legs working and the ball was still not going in. I needed to change what I was </w:t>
            </w:r>
            <w:r w:rsidR="001E02FE" w:rsidRPr="005B2FE4">
              <w:t>doing;</w:t>
            </w:r>
            <w:r w:rsidRPr="005B2FE4">
              <w:t xml:space="preserve"> practising something that is not working is not the best way to learn.  I needed to make sure that what I was practising was right.</w:t>
            </w:r>
          </w:p>
          <w:p w14:paraId="23406A0C" w14:textId="77777777" w:rsidR="003975B2" w:rsidRPr="005B2FE4" w:rsidRDefault="003975B2" w:rsidP="003975B2">
            <w:pPr>
              <w:pStyle w:val="NCEAtableevidence"/>
            </w:pPr>
            <w:r w:rsidRPr="005B2FE4">
              <w:t>I asked my teacher to help me</w:t>
            </w:r>
            <w:r>
              <w:t>,</w:t>
            </w:r>
            <w:r w:rsidRPr="005B2FE4">
              <w:t xml:space="preserve"> and she showed me the important parts of the run in and where to put place the ball on the backboard. She watched me a few times and told me what I was doing right and what I still needed to work on.</w:t>
            </w:r>
          </w:p>
          <w:p w14:paraId="79310A9A" w14:textId="77777777" w:rsidR="003975B2" w:rsidRPr="005B2FE4" w:rsidRDefault="003975B2" w:rsidP="003975B2">
            <w:pPr>
              <w:pStyle w:val="NCEAtableevidence"/>
            </w:pPr>
            <w:r w:rsidRPr="005B2FE4">
              <w:t>We had learnt that sometimes breaking down the skill into parts, practising the parts and then putting it back together was a good way to learn some skills. It meant that I could concentrate on one thing at a time.  I was able to use the information I had learnt in the assessment we did for 1.2 about the right technique and knowing how to use the right knowledge such as being able to use larger body parts to get me closer to the hoop.</w:t>
            </w:r>
          </w:p>
          <w:p w14:paraId="69709CC8" w14:textId="77777777" w:rsidR="003975B2" w:rsidRPr="005B2FE4" w:rsidRDefault="003975B2" w:rsidP="003975B2">
            <w:pPr>
              <w:pStyle w:val="NCEAtableevidence"/>
            </w:pPr>
            <w:r w:rsidRPr="005B2FE4">
              <w:t>My teacher watched me a few times and told me what I was doing right and what I still needed to work on. She was able to give me feedback so that I knew what I needed to work on and what I was doing right. I felt confident I was spending time on the right things. Putting it all together after practising the parts worked. The ball started going in!</w:t>
            </w:r>
          </w:p>
          <w:p w14:paraId="203B9D5E" w14:textId="77777777" w:rsidR="003975B2" w:rsidRPr="00103C46" w:rsidRDefault="003975B2" w:rsidP="003975B2">
            <w:pPr>
              <w:pStyle w:val="NCEAtableevidence"/>
            </w:pPr>
            <w:r w:rsidRPr="005B2FE4">
              <w:lastRenderedPageBreak/>
              <w:t>Getting the footwork right and placing the ball in the right place on the backboard and not throwing the ball t</w:t>
            </w:r>
            <w:r w:rsidR="001E02FE">
              <w:t>o</w:t>
            </w:r>
            <w:r w:rsidRPr="005B2FE4">
              <w:t>o hard at the backboard me</w:t>
            </w:r>
            <w:r>
              <w:t>ant that the ball went in more.</w:t>
            </w:r>
          </w:p>
        </w:tc>
        <w:tc>
          <w:tcPr>
            <w:tcW w:w="4935" w:type="dxa"/>
            <w:shd w:val="clear" w:color="auto" w:fill="auto"/>
          </w:tcPr>
          <w:p w14:paraId="2A10EA87" w14:textId="77777777" w:rsidR="003975B2" w:rsidRDefault="003975B2" w:rsidP="003975B2">
            <w:pPr>
              <w:pStyle w:val="NCEAtablebody"/>
            </w:pPr>
            <w:r w:rsidRPr="005B2FE4">
              <w:lastRenderedPageBreak/>
              <w:t>The student demonstrates strategies to improve the performance of a physical activity and describes</w:t>
            </w:r>
            <w:r>
              <w:t>, comprehensively,</w:t>
            </w:r>
            <w:r w:rsidRPr="005B2FE4">
              <w:t xml:space="preserve"> the outcomes. </w:t>
            </w:r>
          </w:p>
          <w:p w14:paraId="66020C8A" w14:textId="77777777" w:rsidR="003975B2" w:rsidRPr="005B2FE4" w:rsidRDefault="003975B2" w:rsidP="003975B2">
            <w:pPr>
              <w:pStyle w:val="NCEAtablebody"/>
            </w:pPr>
            <w:r>
              <w:t xml:space="preserve">The student </w:t>
            </w:r>
            <w:r w:rsidRPr="005B2FE4">
              <w:t>chooses a physical activity they want to practice and improve</w:t>
            </w:r>
            <w:r>
              <w:t xml:space="preserve">, </w:t>
            </w:r>
            <w:r w:rsidRPr="005B2FE4">
              <w:t>identifies an aspect/s of their performance that they want to improve</w:t>
            </w:r>
            <w:r>
              <w:t xml:space="preserve">, and </w:t>
            </w:r>
            <w:r w:rsidRPr="005B2FE4">
              <w:t>selects at least two strategies to improve their performance</w:t>
            </w:r>
            <w:r>
              <w:t>.</w:t>
            </w:r>
          </w:p>
          <w:p w14:paraId="77A7FF9E" w14:textId="77777777" w:rsidR="003975B2" w:rsidRDefault="003975B2" w:rsidP="003975B2">
            <w:pPr>
              <w:pStyle w:val="NCEAtablebody"/>
            </w:pPr>
            <w:r>
              <w:t xml:space="preserve">The student </w:t>
            </w:r>
            <w:r w:rsidRPr="005B2FE4">
              <w:t>demonstrates the strategies used to improve their performance</w:t>
            </w:r>
            <w:r>
              <w:t xml:space="preserve">, and </w:t>
            </w:r>
            <w:r w:rsidRPr="005B2FE4">
              <w:t>uses at least one strategy derived from knowledge of technique(s)</w:t>
            </w:r>
            <w:r>
              <w:t xml:space="preserve"> and at least one other strategy.</w:t>
            </w:r>
          </w:p>
          <w:p w14:paraId="03064969" w14:textId="77777777" w:rsidR="003975B2" w:rsidRPr="005B2FE4" w:rsidRDefault="003975B2" w:rsidP="003975B2">
            <w:pPr>
              <w:pStyle w:val="NCEAtablebody"/>
            </w:pPr>
            <w:r>
              <w:t>Other strategies the student uses might include, for example:</w:t>
            </w:r>
            <w:r w:rsidRPr="005B2FE4">
              <w:t xml:space="preserve"> quality, type and/or amount of practice</w:t>
            </w:r>
            <w:r>
              <w:t xml:space="preserve">; </w:t>
            </w:r>
            <w:r w:rsidRPr="005B2FE4">
              <w:t>knowledge of tactics and strategies</w:t>
            </w:r>
            <w:r>
              <w:t xml:space="preserve">; </w:t>
            </w:r>
            <w:r w:rsidRPr="005B2FE4">
              <w:t>levels of related fitness</w:t>
            </w:r>
            <w:r>
              <w:t xml:space="preserve">; level of motivation, or </w:t>
            </w:r>
            <w:r w:rsidRPr="005B2FE4">
              <w:t>goal setting</w:t>
            </w:r>
            <w:r>
              <w:t>.</w:t>
            </w:r>
          </w:p>
          <w:p w14:paraId="233B021C" w14:textId="77777777" w:rsidR="003975B2" w:rsidRDefault="003975B2" w:rsidP="003975B2">
            <w:pPr>
              <w:pStyle w:val="NCEAtablebody"/>
            </w:pPr>
            <w:r>
              <w:t xml:space="preserve">The student </w:t>
            </w:r>
            <w:r w:rsidRPr="005B2FE4">
              <w:t>gives details of characteristics of the strategies that influence</w:t>
            </w:r>
            <w:r>
              <w:t>d their</w:t>
            </w:r>
            <w:r w:rsidRPr="005B2FE4">
              <w:t xml:space="preserve"> p</w:t>
            </w:r>
            <w:r>
              <w:t>erformance of the physical activity,</w:t>
            </w:r>
            <w:r w:rsidRPr="005B2FE4">
              <w:t xml:space="preserve"> </w:t>
            </w:r>
            <w:r>
              <w:t xml:space="preserve">and </w:t>
            </w:r>
            <w:r w:rsidRPr="005B2FE4">
              <w:t>of how they were applied for performance improvement</w:t>
            </w:r>
            <w:r>
              <w:t>.</w:t>
            </w:r>
          </w:p>
          <w:p w14:paraId="29CCB229" w14:textId="77777777" w:rsidR="003975B2" w:rsidRDefault="003975B2" w:rsidP="003975B2">
            <w:pPr>
              <w:pStyle w:val="NCEAtablebody"/>
            </w:pPr>
            <w:r>
              <w:t xml:space="preserve">The student </w:t>
            </w:r>
            <w:r w:rsidRPr="005B2FE4">
              <w:t>explains how and why the strategies influenced their performance in the physical activity</w:t>
            </w:r>
            <w:r>
              <w:t>, and</w:t>
            </w:r>
            <w:r w:rsidRPr="005B2FE4">
              <w:t xml:space="preserve"> why the strategies were applied for performance improvement</w:t>
            </w:r>
            <w:r>
              <w:t>.</w:t>
            </w:r>
          </w:p>
          <w:p w14:paraId="2CDB8C0A" w14:textId="77777777" w:rsidR="003975B2" w:rsidRPr="005B2FE4" w:rsidRDefault="003975B2" w:rsidP="003975B2">
            <w:pPr>
              <w:pStyle w:val="NCEAtablebody"/>
            </w:pPr>
            <w:r>
              <w:t xml:space="preserve">The student evaluates </w:t>
            </w:r>
            <w:r w:rsidRPr="005B2FE4">
              <w:t>how well the application of the strategies did or did not result in performance improvement</w:t>
            </w:r>
            <w:r>
              <w:t>.</w:t>
            </w:r>
          </w:p>
          <w:p w14:paraId="7D98177F" w14:textId="77777777" w:rsidR="003975B2" w:rsidRDefault="003975B2" w:rsidP="003975B2">
            <w:pPr>
              <w:pStyle w:val="NCEAtablebody"/>
            </w:pPr>
            <w:r>
              <w:t xml:space="preserve">The student </w:t>
            </w:r>
            <w:r w:rsidRPr="005B2FE4">
              <w:t xml:space="preserve">supports their response with demonstrations </w:t>
            </w:r>
            <w:r>
              <w:t>and/</w:t>
            </w:r>
            <w:r w:rsidRPr="005B2FE4">
              <w:t>or other evidence.</w:t>
            </w:r>
          </w:p>
          <w:p w14:paraId="4ECA685C" w14:textId="77777777" w:rsidR="00A842BC" w:rsidRDefault="00A842BC" w:rsidP="003975B2">
            <w:pPr>
              <w:pStyle w:val="NCEAtablebody"/>
            </w:pPr>
          </w:p>
          <w:p w14:paraId="461269C3" w14:textId="77777777" w:rsidR="003975B2" w:rsidRPr="005B2FE4" w:rsidRDefault="003975B2" w:rsidP="003975B2">
            <w:pPr>
              <w:pStyle w:val="NCEAtablebody"/>
            </w:pPr>
            <w:r>
              <w:t>For</w:t>
            </w:r>
            <w:r w:rsidRPr="005B2FE4">
              <w:t xml:space="preserve"> example</w:t>
            </w:r>
            <w:r>
              <w:t xml:space="preserve"> (partial)</w:t>
            </w:r>
            <w:r w:rsidRPr="005B2FE4">
              <w:t xml:space="preserve">: </w:t>
            </w:r>
          </w:p>
          <w:p w14:paraId="4B703D99" w14:textId="77777777" w:rsidR="003975B2" w:rsidRPr="005B2FE4" w:rsidRDefault="003975B2" w:rsidP="003975B2">
            <w:pPr>
              <w:pStyle w:val="NCEAtablebody"/>
            </w:pPr>
            <w:r w:rsidRPr="005B2FE4">
              <w:t xml:space="preserve">Context:  Street-ball, lay ups </w:t>
            </w:r>
          </w:p>
          <w:p w14:paraId="2BF7F5AB" w14:textId="77777777" w:rsidR="003975B2" w:rsidRPr="005B2FE4" w:rsidRDefault="003975B2" w:rsidP="003975B2">
            <w:pPr>
              <w:pStyle w:val="NCEAtablebody"/>
            </w:pPr>
            <w:r w:rsidRPr="005B2FE4">
              <w:lastRenderedPageBreak/>
              <w:t>Strategy: Technique</w:t>
            </w:r>
          </w:p>
          <w:p w14:paraId="629867DA" w14:textId="77777777" w:rsidR="003975B2" w:rsidRPr="005B2FE4" w:rsidRDefault="003975B2" w:rsidP="003975B2">
            <w:pPr>
              <w:pStyle w:val="NCEAtablebody"/>
            </w:pPr>
            <w:r w:rsidRPr="005B2FE4">
              <w:t>Teacher observations, plus:</w:t>
            </w:r>
          </w:p>
          <w:p w14:paraId="0BD50205" w14:textId="77777777" w:rsidR="003975B2" w:rsidRPr="005B2FE4" w:rsidRDefault="003975B2" w:rsidP="003975B2">
            <w:pPr>
              <w:pStyle w:val="NCEAtablebody"/>
              <w:rPr>
                <w:i/>
              </w:rPr>
            </w:pPr>
            <w:r w:rsidRPr="005B2FE4">
              <w:rPr>
                <w:i/>
              </w:rPr>
              <w:t xml:space="preserve">My aim was to learn how to do a lay up as our team could get the ball to our end but the ball was not going in. I wanted to be able to do a lay up. </w:t>
            </w:r>
          </w:p>
          <w:p w14:paraId="05BB3BE8" w14:textId="77777777" w:rsidR="003975B2" w:rsidRPr="005B2FE4" w:rsidRDefault="003975B2" w:rsidP="003975B2">
            <w:pPr>
              <w:pStyle w:val="NCEAtablebody"/>
              <w:rPr>
                <w:i/>
              </w:rPr>
            </w:pPr>
            <w:r w:rsidRPr="005B2FE4">
              <w:rPr>
                <w:i/>
              </w:rPr>
              <w:t xml:space="preserve">I started by watching people in my class who could do a lay up and trying to copy what they did. When I tried to just copy people in my class it just did not work and I ended up getting frustrated.  The one good thing was I realised that if I kept doing that I would lose motivation to try. </w:t>
            </w:r>
          </w:p>
          <w:p w14:paraId="7AF5EEB2" w14:textId="77777777" w:rsidR="003975B2" w:rsidRPr="005B2FE4" w:rsidRDefault="003975B2" w:rsidP="003975B2">
            <w:pPr>
              <w:pStyle w:val="NCEAtablebody"/>
              <w:rPr>
                <w:i/>
              </w:rPr>
            </w:pPr>
            <w:r>
              <w:rPr>
                <w:i/>
              </w:rPr>
              <w:t>I</w:t>
            </w:r>
            <w:r w:rsidRPr="005B2FE4">
              <w:rPr>
                <w:i/>
              </w:rPr>
              <w:t xml:space="preserve"> practised for a period but still couldn't get my arms and legs working and the ball was still not going in. I needed to change what I was doing, practising something that is not working is not the best way to learn.  I needed to make sure that what I was practising was right.</w:t>
            </w:r>
          </w:p>
          <w:p w14:paraId="47D32471" w14:textId="77777777" w:rsidR="003975B2" w:rsidRPr="005B2FE4" w:rsidRDefault="003975B2" w:rsidP="003975B2">
            <w:pPr>
              <w:pStyle w:val="NCEAtablebody"/>
              <w:rPr>
                <w:i/>
              </w:rPr>
            </w:pPr>
            <w:r w:rsidRPr="005B2FE4">
              <w:rPr>
                <w:i/>
              </w:rPr>
              <w:t>I asked my teacher to help me and she showed me the important parts of the run in and where to place the ball on the backboard. She watched me a few times and told me what I was doing right and what I still needed to work on.</w:t>
            </w:r>
          </w:p>
          <w:p w14:paraId="0A29CD9C" w14:textId="77777777" w:rsidR="003975B2" w:rsidRPr="005B2FE4" w:rsidRDefault="003975B2" w:rsidP="003975B2">
            <w:pPr>
              <w:pStyle w:val="NCEAtablebody"/>
              <w:rPr>
                <w:i/>
              </w:rPr>
            </w:pPr>
            <w:r w:rsidRPr="005B2FE4">
              <w:rPr>
                <w:i/>
              </w:rPr>
              <w:t>We had learnt that sometimes breaking down the skill into parts, practising the parts and then putting it back together was a good way to learn some skills. This was one of the things I did that helped me the most. It meant that I could concentrate on one thing at a time and I could see that I was improving which motivated me.</w:t>
            </w:r>
          </w:p>
          <w:p w14:paraId="00C182E3" w14:textId="77777777" w:rsidR="003975B2" w:rsidRPr="005B2FE4" w:rsidRDefault="003975B2" w:rsidP="003975B2">
            <w:pPr>
              <w:pStyle w:val="NCEAtablebody"/>
              <w:rPr>
                <w:i/>
              </w:rPr>
            </w:pPr>
            <w:r w:rsidRPr="005B2FE4">
              <w:rPr>
                <w:i/>
              </w:rPr>
              <w:t>I was able to use the information I had learnt in the assessment we did for 1.2 about the right technique and knowing how to use the right knowledge such as being able to use larger body parts to get me closer to the hoop.</w:t>
            </w:r>
          </w:p>
          <w:p w14:paraId="1AC6EE32" w14:textId="77777777" w:rsidR="003975B2" w:rsidRPr="005B2FE4" w:rsidRDefault="003975B2" w:rsidP="003975B2">
            <w:pPr>
              <w:pStyle w:val="NCEAtablebody"/>
              <w:rPr>
                <w:i/>
              </w:rPr>
            </w:pPr>
            <w:r w:rsidRPr="005B2FE4">
              <w:rPr>
                <w:i/>
              </w:rPr>
              <w:t xml:space="preserve">The second thing that helped most was getting feedback from my teacher. My teacher watched me a few times and told me what I was doing right and </w:t>
            </w:r>
            <w:r w:rsidRPr="005B2FE4">
              <w:rPr>
                <w:i/>
              </w:rPr>
              <w:lastRenderedPageBreak/>
              <w:t>what I still needed to work on. She was able to give me feedback so that I knew what I needed to work on and what I was doing right. She was very specific about what I was doing right and what I still needed to work on (e.g. pushing up with the right knee).</w:t>
            </w:r>
          </w:p>
          <w:p w14:paraId="5CACC2B0" w14:textId="77777777" w:rsidR="003975B2" w:rsidRPr="005B2FE4" w:rsidRDefault="003975B2" w:rsidP="003975B2">
            <w:pPr>
              <w:pStyle w:val="NCEAtablebody"/>
              <w:rPr>
                <w:i/>
              </w:rPr>
            </w:pPr>
            <w:r w:rsidRPr="005B2FE4">
              <w:rPr>
                <w:i/>
              </w:rPr>
              <w:t>I felt confident I was spending time on the right things. Putting it all together after practising the parts worked. The ball started going in!</w:t>
            </w:r>
          </w:p>
          <w:p w14:paraId="6AB5CD10" w14:textId="77777777" w:rsidR="003975B2" w:rsidRPr="005B2FE4" w:rsidRDefault="00B30E27" w:rsidP="00B30E27">
            <w:pPr>
              <w:pStyle w:val="NCEAtablebody"/>
              <w:rPr>
                <w:i/>
                <w:sz w:val="22"/>
              </w:rPr>
            </w:pPr>
            <w:r>
              <w:rPr>
                <w:i/>
              </w:rPr>
              <w:t>Feedback had a positive effect on me, as it meant I was g</w:t>
            </w:r>
            <w:r w:rsidR="003975B2" w:rsidRPr="005B2FE4">
              <w:rPr>
                <w:i/>
              </w:rPr>
              <w:t>etting the footwork right and placing the ball in the right place on the backboard and not throwing the ball to hard at the backboard</w:t>
            </w:r>
            <w:r>
              <w:rPr>
                <w:i/>
              </w:rPr>
              <w:t>. This</w:t>
            </w:r>
            <w:r w:rsidR="003975B2" w:rsidRPr="005B2FE4">
              <w:rPr>
                <w:i/>
              </w:rPr>
              <w:t xml:space="preserve"> meant that the ball went in more. I felt that I was using my practice time positively and could feel the progress and see it when the ball kept going through the hoop more.</w:t>
            </w:r>
          </w:p>
        </w:tc>
      </w:tr>
    </w:tbl>
    <w:p w14:paraId="2A87A928" w14:textId="77777777" w:rsidR="003975B2" w:rsidRPr="005B2FE4" w:rsidRDefault="003975B2" w:rsidP="003975B2">
      <w:pPr>
        <w:pStyle w:val="NCEAbodytext"/>
        <w:rPr>
          <w:lang w:val="en-AU"/>
        </w:rPr>
      </w:pPr>
      <w:r w:rsidRPr="005B2FE4">
        <w:rPr>
          <w:lang w:val="en-AU"/>
        </w:rPr>
        <w:lastRenderedPageBreak/>
        <w:t>Final grades will be decided using professional judgement based on a holistic examination of the evidence provided against the criteria in the Achievement Standard.</w:t>
      </w:r>
    </w:p>
    <w:p w14:paraId="317127DE" w14:textId="77777777" w:rsidR="003975B2" w:rsidRPr="00C668B2" w:rsidRDefault="003975B2" w:rsidP="003975B2">
      <w:pPr>
        <w:pStyle w:val="NCEAbodytext"/>
      </w:pPr>
    </w:p>
    <w:sectPr w:rsidR="003975B2" w:rsidRPr="00C668B2" w:rsidSect="003975B2">
      <w:headerReference w:type="default" r:id="rId16"/>
      <w:footerReference w:type="default" r:id="rId17"/>
      <w:pgSz w:w="16840" w:h="11900" w:orient="landscape"/>
      <w:pgMar w:top="1440" w:right="1440" w:bottom="1440" w:left="1440"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6D1645" w14:textId="77777777" w:rsidR="005B1748" w:rsidRDefault="005B1748">
      <w:r>
        <w:separator/>
      </w:r>
    </w:p>
  </w:endnote>
  <w:endnote w:type="continuationSeparator" w:id="0">
    <w:p w14:paraId="0F5AF80A" w14:textId="77777777" w:rsidR="005B1748" w:rsidRDefault="005B1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w:altName w:val="Book Antiqua"/>
    <w:charset w:val="00"/>
    <w:family w:val="auto"/>
    <w:pitch w:val="variable"/>
    <w:sig w:usb0="00000003" w:usb1="00000000" w:usb2="00000000" w:usb3="00000000" w:csb0="00000001" w:csb1="00000000"/>
  </w:font>
  <w:font w:name="Arial Mäori">
    <w:altName w:val="Arial"/>
    <w:charset w:val="00"/>
    <w:family w:val="swiss"/>
    <w:pitch w:val="variable"/>
    <w:sig w:usb0="20007A87" w:usb1="80000000" w:usb2="00000008" w:usb3="00000000" w:csb0="000001FF"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Times New Roman Mäori">
    <w:altName w:val="Times New Roman"/>
    <w:charset w:val="00"/>
    <w:family w:val="roman"/>
    <w:pitch w:val="variable"/>
    <w:sig w:usb0="20007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DE25D" w14:textId="77777777" w:rsidR="004F5CA1" w:rsidRPr="00C668B2" w:rsidRDefault="004F5CA1" w:rsidP="003975B2">
    <w:pPr>
      <w:pStyle w:val="NCEAHeaderFooter"/>
      <w:rPr>
        <w:color w:val="808080"/>
      </w:rPr>
    </w:pPr>
    <w:r w:rsidRPr="00C668B2">
      <w:rPr>
        <w:color w:val="808080"/>
      </w:rPr>
      <w:t>T</w:t>
    </w:r>
    <w:r>
      <w:rPr>
        <w:color w:val="808080"/>
      </w:rPr>
      <w:t>his</w:t>
    </w:r>
    <w:r w:rsidRPr="00C668B2">
      <w:rPr>
        <w:color w:val="808080"/>
      </w:rPr>
      <w:t xml:space="preserve"> re</w:t>
    </w:r>
    <w:r>
      <w:rPr>
        <w:color w:val="808080"/>
      </w:rPr>
      <w:t>source is copyright © Crown 201</w:t>
    </w:r>
    <w:r w:rsidR="00875669">
      <w:rPr>
        <w:color w:val="808080"/>
      </w:rPr>
      <w:t>5</w:t>
    </w:r>
    <w:r w:rsidRPr="00C668B2">
      <w:rPr>
        <w:color w:val="808080"/>
      </w:rPr>
      <w:tab/>
    </w:r>
    <w:r w:rsidRPr="00C668B2">
      <w:rPr>
        <w:color w:val="808080"/>
      </w:rPr>
      <w:tab/>
    </w:r>
    <w:r w:rsidRPr="00C668B2">
      <w:rPr>
        <w:color w:val="808080"/>
        <w:lang w:bidi="en-US"/>
      </w:rPr>
      <w:t xml:space="preserve">Page </w:t>
    </w:r>
    <w:r w:rsidRPr="00C668B2">
      <w:rPr>
        <w:color w:val="808080"/>
        <w:lang w:bidi="en-US"/>
      </w:rPr>
      <w:fldChar w:fldCharType="begin"/>
    </w:r>
    <w:r w:rsidRPr="00C668B2">
      <w:rPr>
        <w:color w:val="808080"/>
        <w:lang w:bidi="en-US"/>
      </w:rPr>
      <w:instrText xml:space="preserve"> PAGE </w:instrText>
    </w:r>
    <w:r w:rsidRPr="00C668B2">
      <w:rPr>
        <w:color w:val="808080"/>
        <w:lang w:bidi="en-US"/>
      </w:rPr>
      <w:fldChar w:fldCharType="separate"/>
    </w:r>
    <w:r w:rsidR="00BC2DD6">
      <w:rPr>
        <w:noProof/>
        <w:color w:val="808080"/>
        <w:lang w:bidi="en-US"/>
      </w:rPr>
      <w:t>5</w:t>
    </w:r>
    <w:r w:rsidRPr="00C668B2">
      <w:rPr>
        <w:color w:val="808080"/>
        <w:lang w:bidi="en-US"/>
      </w:rPr>
      <w:fldChar w:fldCharType="end"/>
    </w:r>
    <w:r w:rsidRPr="00C668B2">
      <w:rPr>
        <w:color w:val="808080"/>
        <w:lang w:bidi="en-US"/>
      </w:rPr>
      <w:t xml:space="preserve"> of </w:t>
    </w:r>
    <w:r w:rsidRPr="00C668B2">
      <w:rPr>
        <w:color w:val="808080"/>
        <w:lang w:bidi="en-US"/>
      </w:rPr>
      <w:fldChar w:fldCharType="begin"/>
    </w:r>
    <w:r w:rsidRPr="00C668B2">
      <w:rPr>
        <w:color w:val="808080"/>
        <w:lang w:bidi="en-US"/>
      </w:rPr>
      <w:instrText xml:space="preserve"> NUMPAGES </w:instrText>
    </w:r>
    <w:r w:rsidRPr="00C668B2">
      <w:rPr>
        <w:color w:val="808080"/>
        <w:lang w:bidi="en-US"/>
      </w:rPr>
      <w:fldChar w:fldCharType="separate"/>
    </w:r>
    <w:r w:rsidR="00BC2DD6">
      <w:rPr>
        <w:noProof/>
        <w:color w:val="808080"/>
        <w:lang w:bidi="en-US"/>
      </w:rPr>
      <w:t>8</w:t>
    </w:r>
    <w:r w:rsidRPr="00C668B2">
      <w:rPr>
        <w:color w:val="808080"/>
        <w:lang w:bidi="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E369C" w14:textId="77777777" w:rsidR="004F5CA1" w:rsidRDefault="004F5CA1" w:rsidP="003975B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31F6DC" w14:textId="77777777" w:rsidR="004F5CA1" w:rsidRDefault="004F5CA1" w:rsidP="003975B2">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E273A" w14:textId="77777777" w:rsidR="004F5CA1" w:rsidRPr="00C668B2" w:rsidRDefault="004F5CA1" w:rsidP="00830613">
    <w:pPr>
      <w:pStyle w:val="NCEAHeaderFooter"/>
      <w:tabs>
        <w:tab w:val="clear" w:pos="8306"/>
        <w:tab w:val="right" w:pos="13750"/>
      </w:tabs>
      <w:rPr>
        <w:color w:val="808080"/>
      </w:rPr>
    </w:pPr>
    <w:r w:rsidRPr="00C668B2">
      <w:rPr>
        <w:color w:val="808080"/>
      </w:rPr>
      <w:t>T</w:t>
    </w:r>
    <w:r>
      <w:rPr>
        <w:color w:val="808080"/>
      </w:rPr>
      <w:t>his</w:t>
    </w:r>
    <w:r w:rsidRPr="00C668B2">
      <w:rPr>
        <w:color w:val="808080"/>
      </w:rPr>
      <w:t xml:space="preserve"> re</w:t>
    </w:r>
    <w:r>
      <w:rPr>
        <w:color w:val="808080"/>
      </w:rPr>
      <w:t>source is copyright © Crown 201</w:t>
    </w:r>
    <w:r w:rsidR="00875669">
      <w:rPr>
        <w:color w:val="808080"/>
      </w:rPr>
      <w:t>5</w:t>
    </w:r>
    <w:r w:rsidRPr="00C668B2">
      <w:rPr>
        <w:color w:val="808080"/>
      </w:rPr>
      <w:tab/>
    </w:r>
    <w:r w:rsidRPr="00C668B2">
      <w:rPr>
        <w:color w:val="808080"/>
      </w:rPr>
      <w:tab/>
    </w:r>
    <w:r w:rsidRPr="00C668B2">
      <w:rPr>
        <w:color w:val="808080"/>
        <w:lang w:bidi="en-US"/>
      </w:rPr>
      <w:t xml:space="preserve">Page </w:t>
    </w:r>
    <w:r w:rsidRPr="00C668B2">
      <w:rPr>
        <w:color w:val="808080"/>
        <w:lang w:bidi="en-US"/>
      </w:rPr>
      <w:fldChar w:fldCharType="begin"/>
    </w:r>
    <w:r w:rsidRPr="00C668B2">
      <w:rPr>
        <w:color w:val="808080"/>
        <w:lang w:bidi="en-US"/>
      </w:rPr>
      <w:instrText xml:space="preserve"> PAGE </w:instrText>
    </w:r>
    <w:r w:rsidRPr="00C668B2">
      <w:rPr>
        <w:color w:val="808080"/>
        <w:lang w:bidi="en-US"/>
      </w:rPr>
      <w:fldChar w:fldCharType="separate"/>
    </w:r>
    <w:r w:rsidR="00BC2DD6">
      <w:rPr>
        <w:noProof/>
        <w:color w:val="808080"/>
        <w:lang w:bidi="en-US"/>
      </w:rPr>
      <w:t>8</w:t>
    </w:r>
    <w:r w:rsidRPr="00C668B2">
      <w:rPr>
        <w:color w:val="808080"/>
        <w:lang w:bidi="en-US"/>
      </w:rPr>
      <w:fldChar w:fldCharType="end"/>
    </w:r>
    <w:r w:rsidRPr="00C668B2">
      <w:rPr>
        <w:color w:val="808080"/>
        <w:lang w:bidi="en-US"/>
      </w:rPr>
      <w:t xml:space="preserve"> of </w:t>
    </w:r>
    <w:r w:rsidRPr="00C668B2">
      <w:rPr>
        <w:color w:val="808080"/>
        <w:lang w:bidi="en-US"/>
      </w:rPr>
      <w:fldChar w:fldCharType="begin"/>
    </w:r>
    <w:r w:rsidRPr="00C668B2">
      <w:rPr>
        <w:color w:val="808080"/>
        <w:lang w:bidi="en-US"/>
      </w:rPr>
      <w:instrText xml:space="preserve"> NUMPAGES </w:instrText>
    </w:r>
    <w:r w:rsidRPr="00C668B2">
      <w:rPr>
        <w:color w:val="808080"/>
        <w:lang w:bidi="en-US"/>
      </w:rPr>
      <w:fldChar w:fldCharType="separate"/>
    </w:r>
    <w:r w:rsidR="00BC2DD6">
      <w:rPr>
        <w:noProof/>
        <w:color w:val="808080"/>
        <w:lang w:bidi="en-US"/>
      </w:rPr>
      <w:t>8</w:t>
    </w:r>
    <w:r w:rsidRPr="00C668B2">
      <w:rPr>
        <w:color w:val="808080"/>
        <w:lang w:bidi="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C51733" w14:textId="77777777" w:rsidR="005B1748" w:rsidRDefault="005B1748">
      <w:r>
        <w:separator/>
      </w:r>
    </w:p>
  </w:footnote>
  <w:footnote w:type="continuationSeparator" w:id="0">
    <w:p w14:paraId="392DCC74" w14:textId="77777777" w:rsidR="005B1748" w:rsidRDefault="005B17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A93C3" w14:textId="77777777" w:rsidR="004F5CA1" w:rsidRPr="00C668B2" w:rsidRDefault="00000000" w:rsidP="003975B2">
    <w:pPr>
      <w:pStyle w:val="NCEAHeaderFooter"/>
      <w:rPr>
        <w:color w:val="808080"/>
      </w:rPr>
    </w:pPr>
    <w:r>
      <w:rPr>
        <w:noProof/>
        <w:color w:val="808080"/>
        <w:lang w:val="en-US"/>
      </w:rPr>
      <w:pict w14:anchorId="0ABFD6AE">
        <v:shapetype id="_x0000_t202" coordsize="21600,21600" o:spt="202" path="m,l,21600r21600,l21600,xe">
          <v:stroke joinstyle="miter"/>
          <v:path gradientshapeok="t" o:connecttype="rect"/>
        </v:shapetype>
        <v:shape id="_x0000_s1025" type="#_x0000_t202" style="position:absolute;margin-left:390.95pt;margin-top:-22.4pt;width:94.4pt;height:64.8pt;z-index:251657728;mso-wrap-edited:f" wrapcoords="0 0 21600 0 21600 21600 0 21600 0 0" filled="f" stroked="f">
          <v:fill o:detectmouseclick="t"/>
          <v:textbox style="mso-next-textbox:#_x0000_s1025" inset=",7.2pt,,7.2pt">
            <w:txbxContent>
              <w:p w14:paraId="4A81738F" w14:textId="77777777" w:rsidR="004F5CA1" w:rsidRPr="00BB00E1" w:rsidRDefault="004F5CA1" w:rsidP="003975B2">
                <w:pPr>
                  <w:jc w:val="center"/>
                  <w:rPr>
                    <w:rFonts w:ascii="Arial" w:hAnsi="Arial" w:cs="Arial"/>
                    <w:sz w:val="32"/>
                    <w:szCs w:val="32"/>
                  </w:rPr>
                </w:pPr>
                <w:r w:rsidRPr="00BB00E1">
                  <w:rPr>
                    <w:rFonts w:ascii="Arial" w:hAnsi="Arial" w:cs="Arial"/>
                    <w:sz w:val="32"/>
                    <w:szCs w:val="32"/>
                  </w:rPr>
                  <w:t>NZQA Approved</w:t>
                </w:r>
              </w:p>
            </w:txbxContent>
          </v:textbox>
          <w10:wrap type="through"/>
        </v:shape>
      </w:pict>
    </w:r>
    <w:r w:rsidR="004F5CA1">
      <w:rPr>
        <w:color w:val="808080"/>
      </w:rPr>
      <w:t>Internal</w:t>
    </w:r>
    <w:r w:rsidR="004F5CA1" w:rsidRPr="00C668B2">
      <w:rPr>
        <w:color w:val="808080"/>
      </w:rPr>
      <w:t xml:space="preserve"> assessment resource </w:t>
    </w:r>
    <w:r w:rsidR="004F5CA1" w:rsidRPr="002F51A7">
      <w:rPr>
        <w:rFonts w:cs="Arial"/>
        <w:color w:val="808080"/>
      </w:rPr>
      <w:t>Physical Education1.6A</w:t>
    </w:r>
    <w:r w:rsidR="004F5CA1">
      <w:rPr>
        <w:color w:val="808080"/>
      </w:rPr>
      <w:t xml:space="preserve"> v</w:t>
    </w:r>
    <w:r w:rsidR="00875669">
      <w:rPr>
        <w:color w:val="808080"/>
      </w:rPr>
      <w:t>3</w:t>
    </w:r>
    <w:r w:rsidR="004F5CA1">
      <w:rPr>
        <w:color w:val="808080"/>
      </w:rPr>
      <w:t xml:space="preserve"> for Achievement Standard 90967 </w:t>
    </w:r>
    <w:r w:rsidR="004F5CA1" w:rsidRPr="00C668B2">
      <w:rPr>
        <w:color w:val="808080"/>
      </w:rPr>
      <w:t>PAGE FOR TEACHER USE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2B509" w14:textId="77777777" w:rsidR="004F5CA1" w:rsidRPr="000E69CF" w:rsidRDefault="004F5CA1" w:rsidP="003975B2">
    <w:pPr>
      <w:pStyle w:val="NCEAHeaderFooter"/>
      <w:rPr>
        <w:rFonts w:cs="Arial"/>
        <w:color w:val="808080"/>
      </w:rPr>
    </w:pPr>
    <w:r w:rsidRPr="000E69CF">
      <w:rPr>
        <w:rFonts w:cs="Arial"/>
        <w:color w:val="808080"/>
      </w:rPr>
      <w:t>Internal assessment resource Physical Education 1.6A</w:t>
    </w:r>
    <w:r>
      <w:rPr>
        <w:rFonts w:cs="Arial"/>
        <w:color w:val="808080"/>
      </w:rPr>
      <w:t xml:space="preserve"> v</w:t>
    </w:r>
    <w:r w:rsidR="00875669">
      <w:rPr>
        <w:rFonts w:cs="Arial"/>
        <w:color w:val="808080"/>
      </w:rPr>
      <w:t>3</w:t>
    </w:r>
    <w:r w:rsidRPr="000E69CF">
      <w:rPr>
        <w:rFonts w:cs="Arial"/>
        <w:color w:val="808080"/>
      </w:rPr>
      <w:t xml:space="preserve"> for Achievement Standard 90967</w:t>
    </w:r>
  </w:p>
  <w:p w14:paraId="1DF7FC81" w14:textId="77777777" w:rsidR="004F5CA1" w:rsidRPr="000E69CF" w:rsidRDefault="004F5CA1" w:rsidP="003975B2">
    <w:pPr>
      <w:pStyle w:val="Header"/>
      <w:rPr>
        <w:rFonts w:cs="Arial"/>
        <w:color w:val="808080"/>
        <w:sz w:val="20"/>
      </w:rPr>
    </w:pPr>
    <w:r w:rsidRPr="000E69CF">
      <w:rPr>
        <w:rFonts w:cs="Arial"/>
        <w:color w:val="808080"/>
        <w:sz w:val="20"/>
      </w:rPr>
      <w:t>PAGE FOR TEACHER USE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2C872" w14:textId="77777777" w:rsidR="004F5CA1" w:rsidRDefault="004F5CA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7D3ED5" w14:textId="77777777" w:rsidR="004F5CA1" w:rsidRPr="000E69CF" w:rsidRDefault="004F5CA1" w:rsidP="003975B2">
    <w:pPr>
      <w:pStyle w:val="NCEAHeaderFooter"/>
      <w:rPr>
        <w:rFonts w:cs="Arial"/>
        <w:color w:val="808080"/>
      </w:rPr>
    </w:pPr>
    <w:r w:rsidRPr="000E69CF">
      <w:rPr>
        <w:rFonts w:cs="Arial"/>
        <w:color w:val="808080"/>
      </w:rPr>
      <w:t xml:space="preserve">Internal assessment resource Physical Education 1.6A </w:t>
    </w:r>
    <w:r>
      <w:rPr>
        <w:rFonts w:cs="Arial"/>
        <w:color w:val="808080"/>
      </w:rPr>
      <w:t>v</w:t>
    </w:r>
    <w:r w:rsidR="00875669">
      <w:rPr>
        <w:rFonts w:cs="Arial"/>
        <w:color w:val="808080"/>
      </w:rPr>
      <w:t>3</w:t>
    </w:r>
    <w:r>
      <w:rPr>
        <w:rFonts w:cs="Arial"/>
        <w:color w:val="808080"/>
      </w:rPr>
      <w:t xml:space="preserve"> </w:t>
    </w:r>
    <w:r w:rsidRPr="000E69CF">
      <w:rPr>
        <w:rFonts w:cs="Arial"/>
        <w:color w:val="808080"/>
      </w:rPr>
      <w:t>for Achievement Standard 90967</w:t>
    </w:r>
  </w:p>
  <w:p w14:paraId="43E0472C" w14:textId="77777777" w:rsidR="004F5CA1" w:rsidRPr="000E69CF" w:rsidRDefault="004F5CA1" w:rsidP="003975B2">
    <w:pPr>
      <w:pStyle w:val="Header"/>
      <w:rPr>
        <w:rFonts w:cs="Arial"/>
        <w:color w:val="808080"/>
        <w:sz w:val="20"/>
      </w:rPr>
    </w:pPr>
    <w:r w:rsidRPr="000E69CF">
      <w:rPr>
        <w:rFonts w:cs="Arial"/>
        <w:color w:val="808080"/>
        <w:sz w:val="20"/>
      </w:rPr>
      <w:t>PAGE FOR STUDENT USE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59DC0" w14:textId="77777777" w:rsidR="004F5CA1" w:rsidRDefault="004F5CA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7D17E" w14:textId="77777777" w:rsidR="004F5CA1" w:rsidRPr="000E69CF" w:rsidRDefault="004F5CA1" w:rsidP="003975B2">
    <w:pPr>
      <w:pStyle w:val="NCEAHeaderFooter"/>
      <w:rPr>
        <w:rFonts w:cs="Arial"/>
        <w:color w:val="808080"/>
      </w:rPr>
    </w:pPr>
    <w:r w:rsidRPr="000E69CF">
      <w:rPr>
        <w:rFonts w:cs="Arial"/>
        <w:color w:val="808080"/>
      </w:rPr>
      <w:t xml:space="preserve">Internal assessment resource Physical Education 1.6A </w:t>
    </w:r>
    <w:r>
      <w:rPr>
        <w:rFonts w:cs="Arial"/>
        <w:color w:val="808080"/>
      </w:rPr>
      <w:t>v</w:t>
    </w:r>
    <w:r w:rsidR="00875669">
      <w:rPr>
        <w:rFonts w:cs="Arial"/>
        <w:color w:val="808080"/>
      </w:rPr>
      <w:t>3</w:t>
    </w:r>
    <w:r>
      <w:rPr>
        <w:rFonts w:cs="Arial"/>
        <w:color w:val="808080"/>
      </w:rPr>
      <w:t xml:space="preserve"> </w:t>
    </w:r>
    <w:r w:rsidRPr="000E69CF">
      <w:rPr>
        <w:rFonts w:cs="Arial"/>
        <w:color w:val="808080"/>
      </w:rPr>
      <w:t>for Achievement Standard 90967</w:t>
    </w:r>
  </w:p>
  <w:p w14:paraId="7DBC9AE6" w14:textId="77777777" w:rsidR="004F5CA1" w:rsidRPr="000E69CF" w:rsidRDefault="004F5CA1" w:rsidP="003975B2">
    <w:pPr>
      <w:pStyle w:val="Header"/>
      <w:rPr>
        <w:rFonts w:cs="Arial"/>
        <w:color w:val="808080"/>
        <w:sz w:val="20"/>
      </w:rPr>
    </w:pPr>
    <w:r w:rsidRPr="000E69CF">
      <w:rPr>
        <w:rFonts w:cs="Arial"/>
        <w:color w:val="808080"/>
        <w:sz w:val="20"/>
      </w:rPr>
      <w:t>PAGE FOR TEACHER USE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C13009B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503A1DF2"/>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4D5C3DA4"/>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AC7C9A50"/>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F440D028"/>
    <w:lvl w:ilvl="0">
      <w:start w:val="1"/>
      <w:numFmt w:val="decimal"/>
      <w:pStyle w:val="ListNumber2"/>
      <w:lvlText w:val="%1."/>
      <w:lvlJc w:val="left"/>
      <w:pPr>
        <w:tabs>
          <w:tab w:val="num" w:pos="643"/>
        </w:tabs>
        <w:ind w:left="643" w:hanging="360"/>
      </w:pPr>
    </w:lvl>
  </w:abstractNum>
  <w:abstractNum w:abstractNumId="5" w15:restartNumberingAfterBreak="0">
    <w:nsid w:val="FFFFFF80"/>
    <w:multiLevelType w:val="singleLevel"/>
    <w:tmpl w:val="67161658"/>
    <w:lvl w:ilvl="0">
      <w:start w:val="1"/>
      <w:numFmt w:val="bullet"/>
      <w:pStyle w:val="ListBullet5"/>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2BAAA258"/>
    <w:lvl w:ilvl="0">
      <w:start w:val="1"/>
      <w:numFmt w:val="bullet"/>
      <w:pStyle w:val="ListBullet4"/>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BCEC2E72"/>
    <w:lvl w:ilvl="0">
      <w:start w:val="1"/>
      <w:numFmt w:val="bullet"/>
      <w:pStyle w:val="ListBullet3"/>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1D83F9C"/>
    <w:lvl w:ilvl="0">
      <w:start w:val="1"/>
      <w:numFmt w:val="bullet"/>
      <w:pStyle w:val="ListBullet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6E16E22C"/>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BFB29AD6"/>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C611D17"/>
    <w:multiLevelType w:val="multilevel"/>
    <w:tmpl w:val="04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2C2B26BC"/>
    <w:multiLevelType w:val="singleLevel"/>
    <w:tmpl w:val="77F20EE0"/>
    <w:lvl w:ilvl="0">
      <w:start w:val="1"/>
      <w:numFmt w:val="bullet"/>
      <w:pStyle w:val="NCEAtablebullet"/>
      <w:lvlText w:val=""/>
      <w:lvlJc w:val="left"/>
      <w:pPr>
        <w:tabs>
          <w:tab w:val="num" w:pos="0"/>
        </w:tabs>
        <w:ind w:left="-340" w:firstLine="340"/>
      </w:pPr>
      <w:rPr>
        <w:rFonts w:ascii="Symbol" w:hAnsi="Symbol" w:hint="default"/>
        <w:sz w:val="16"/>
      </w:rPr>
    </w:lvl>
  </w:abstractNum>
  <w:abstractNum w:abstractNumId="13" w15:restartNumberingAfterBreak="0">
    <w:nsid w:val="36F17ECB"/>
    <w:multiLevelType w:val="hybridMultilevel"/>
    <w:tmpl w:val="EEF4B6BA"/>
    <w:lvl w:ilvl="0" w:tplc="945E903A">
      <w:start w:val="1"/>
      <w:numFmt w:val="decimal"/>
      <w:pStyle w:val="NCEAnumbers"/>
      <w:lvlText w:val="%1."/>
      <w:lvlJc w:val="left"/>
      <w:pPr>
        <w:tabs>
          <w:tab w:val="num" w:pos="360"/>
        </w:tabs>
        <w:ind w:left="360" w:hanging="360"/>
      </w:pPr>
      <w:rPr>
        <w:rFonts w:hint="default"/>
        <w:sz w:val="22"/>
      </w:rPr>
    </w:lvl>
    <w:lvl w:ilvl="1" w:tplc="08090003">
      <w:start w:val="1"/>
      <w:numFmt w:val="bullet"/>
      <w:lvlText w:val="o"/>
      <w:lvlJc w:val="left"/>
      <w:pPr>
        <w:tabs>
          <w:tab w:val="num" w:pos="1503"/>
        </w:tabs>
        <w:ind w:left="1503" w:hanging="360"/>
      </w:pPr>
      <w:rPr>
        <w:rFonts w:ascii="Courier New" w:hAnsi="Courier New" w:cs="Wingdings"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cs="Wingdings"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cs="Wingdings"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14" w15:restartNumberingAfterBreak="0">
    <w:nsid w:val="3ACD0C27"/>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5" w15:restartNumberingAfterBreak="0">
    <w:nsid w:val="41D4227F"/>
    <w:multiLevelType w:val="hybridMultilevel"/>
    <w:tmpl w:val="427CE230"/>
    <w:lvl w:ilvl="0" w:tplc="44422916">
      <w:start w:val="1"/>
      <w:numFmt w:val="bullet"/>
      <w:pStyle w:val="NCEAtablebulletsub"/>
      <w:lvlText w:val=""/>
      <w:lvlJc w:val="left"/>
      <w:pPr>
        <w:tabs>
          <w:tab w:val="num" w:pos="584"/>
        </w:tabs>
        <w:ind w:left="584" w:hanging="224"/>
      </w:pPr>
      <w:rPr>
        <w:rFonts w:ascii="Symbol" w:hAnsi="Symbol" w:hint="default"/>
        <w:b w:val="0"/>
        <w:bCs w:val="0"/>
        <w:i w:val="0"/>
        <w:iCs w:val="0"/>
        <w:color w:val="auto"/>
        <w:sz w:val="16"/>
        <w:szCs w:val="16"/>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BF4DFE"/>
    <w:multiLevelType w:val="hybridMultilevel"/>
    <w:tmpl w:val="219CCEE6"/>
    <w:lvl w:ilvl="0" w:tplc="4A1EF100">
      <w:start w:val="1"/>
      <w:numFmt w:val="bullet"/>
      <w:pStyle w:val="NCEAbulletssub"/>
      <w:lvlText w:val=""/>
      <w:lvlJc w:val="left"/>
      <w:pPr>
        <w:tabs>
          <w:tab w:val="num" w:pos="714"/>
        </w:tabs>
        <w:ind w:left="714" w:hanging="357"/>
      </w:pPr>
      <w:rPr>
        <w:rFonts w:ascii="Symbol" w:hAnsi="Symbol" w:hint="default"/>
        <w:b w:val="0"/>
        <w:bCs w:val="0"/>
        <w:i w:val="0"/>
        <w:iCs w:val="0"/>
        <w:color w:val="auto"/>
        <w:sz w:val="18"/>
        <w:szCs w:val="18"/>
        <w:u w:val="none"/>
      </w:rPr>
    </w:lvl>
    <w:lvl w:ilvl="1" w:tplc="14090003" w:tentative="1">
      <w:start w:val="1"/>
      <w:numFmt w:val="bullet"/>
      <w:lvlText w:val="o"/>
      <w:lvlJc w:val="left"/>
      <w:pPr>
        <w:ind w:left="2436" w:hanging="360"/>
      </w:pPr>
      <w:rPr>
        <w:rFonts w:ascii="Courier New" w:hAnsi="Courier New" w:cs="Symbol" w:hint="default"/>
      </w:rPr>
    </w:lvl>
    <w:lvl w:ilvl="2" w:tplc="14090005" w:tentative="1">
      <w:start w:val="1"/>
      <w:numFmt w:val="bullet"/>
      <w:lvlText w:val=""/>
      <w:lvlJc w:val="left"/>
      <w:pPr>
        <w:ind w:left="3156" w:hanging="360"/>
      </w:pPr>
      <w:rPr>
        <w:rFonts w:ascii="Wingdings" w:hAnsi="Wingdings" w:hint="default"/>
      </w:rPr>
    </w:lvl>
    <w:lvl w:ilvl="3" w:tplc="14090001" w:tentative="1">
      <w:start w:val="1"/>
      <w:numFmt w:val="bullet"/>
      <w:lvlText w:val=""/>
      <w:lvlJc w:val="left"/>
      <w:pPr>
        <w:ind w:left="3876" w:hanging="360"/>
      </w:pPr>
      <w:rPr>
        <w:rFonts w:ascii="Symbol" w:hAnsi="Symbol" w:hint="default"/>
      </w:rPr>
    </w:lvl>
    <w:lvl w:ilvl="4" w:tplc="14090003" w:tentative="1">
      <w:start w:val="1"/>
      <w:numFmt w:val="bullet"/>
      <w:lvlText w:val="o"/>
      <w:lvlJc w:val="left"/>
      <w:pPr>
        <w:ind w:left="4596" w:hanging="360"/>
      </w:pPr>
      <w:rPr>
        <w:rFonts w:ascii="Courier New" w:hAnsi="Courier New" w:cs="Symbol" w:hint="default"/>
      </w:rPr>
    </w:lvl>
    <w:lvl w:ilvl="5" w:tplc="14090005" w:tentative="1">
      <w:start w:val="1"/>
      <w:numFmt w:val="bullet"/>
      <w:lvlText w:val=""/>
      <w:lvlJc w:val="left"/>
      <w:pPr>
        <w:ind w:left="5316" w:hanging="360"/>
      </w:pPr>
      <w:rPr>
        <w:rFonts w:ascii="Wingdings" w:hAnsi="Wingdings" w:hint="default"/>
      </w:rPr>
    </w:lvl>
    <w:lvl w:ilvl="6" w:tplc="14090001" w:tentative="1">
      <w:start w:val="1"/>
      <w:numFmt w:val="bullet"/>
      <w:lvlText w:val=""/>
      <w:lvlJc w:val="left"/>
      <w:pPr>
        <w:ind w:left="6036" w:hanging="360"/>
      </w:pPr>
      <w:rPr>
        <w:rFonts w:ascii="Symbol" w:hAnsi="Symbol" w:hint="default"/>
      </w:rPr>
    </w:lvl>
    <w:lvl w:ilvl="7" w:tplc="14090003" w:tentative="1">
      <w:start w:val="1"/>
      <w:numFmt w:val="bullet"/>
      <w:lvlText w:val="o"/>
      <w:lvlJc w:val="left"/>
      <w:pPr>
        <w:ind w:left="6756" w:hanging="360"/>
      </w:pPr>
      <w:rPr>
        <w:rFonts w:ascii="Courier New" w:hAnsi="Courier New" w:cs="Symbol" w:hint="default"/>
      </w:rPr>
    </w:lvl>
    <w:lvl w:ilvl="8" w:tplc="14090005" w:tentative="1">
      <w:start w:val="1"/>
      <w:numFmt w:val="bullet"/>
      <w:lvlText w:val=""/>
      <w:lvlJc w:val="left"/>
      <w:pPr>
        <w:ind w:left="7476" w:hanging="360"/>
      </w:pPr>
      <w:rPr>
        <w:rFonts w:ascii="Wingdings" w:hAnsi="Wingdings" w:hint="default"/>
      </w:rPr>
    </w:lvl>
  </w:abstractNum>
  <w:abstractNum w:abstractNumId="17" w15:restartNumberingAfterBreak="0">
    <w:nsid w:val="592B165F"/>
    <w:multiLevelType w:val="hybridMultilevel"/>
    <w:tmpl w:val="A798236E"/>
    <w:lvl w:ilvl="0" w:tplc="14090001">
      <w:start w:val="1"/>
      <w:numFmt w:val="bullet"/>
      <w:pStyle w:val="NCEABulletssub0"/>
      <w:lvlText w:val="–"/>
      <w:lvlJc w:val="left"/>
      <w:pPr>
        <w:tabs>
          <w:tab w:val="num" w:pos="0"/>
        </w:tabs>
        <w:ind w:left="0" w:firstLine="0"/>
      </w:pPr>
      <w:rPr>
        <w:rFonts w:ascii="Arial" w:hAnsi="Arial" w:hint="default"/>
      </w:rPr>
    </w:lvl>
    <w:lvl w:ilvl="1" w:tplc="14090003" w:tentative="1">
      <w:start w:val="1"/>
      <w:numFmt w:val="bullet"/>
      <w:lvlText w:val="o"/>
      <w:lvlJc w:val="left"/>
      <w:pPr>
        <w:tabs>
          <w:tab w:val="num" w:pos="1440"/>
        </w:tabs>
        <w:ind w:left="1440" w:hanging="360"/>
      </w:pPr>
      <w:rPr>
        <w:rFonts w:ascii="Courier New" w:hAnsi="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71E369E"/>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6B586A4D"/>
    <w:multiLevelType w:val="hybridMultilevel"/>
    <w:tmpl w:val="9DEC169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F1962FB"/>
    <w:multiLevelType w:val="hybridMultilevel"/>
    <w:tmpl w:val="F7145DCA"/>
    <w:lvl w:ilvl="0" w:tplc="08090001">
      <w:start w:val="1"/>
      <w:numFmt w:val="bullet"/>
      <w:pStyle w:val="NCEAbullets"/>
      <w:lvlText w:val=""/>
      <w:lvlJc w:val="left"/>
      <w:pPr>
        <w:tabs>
          <w:tab w:val="num" w:pos="0"/>
        </w:tabs>
        <w:ind w:left="0" w:firstLine="0"/>
      </w:pPr>
      <w:rPr>
        <w:rFonts w:ascii="Symbol" w:hAnsi="Symbol" w:hint="default"/>
        <w:sz w:val="22"/>
      </w:rPr>
    </w:lvl>
    <w:lvl w:ilvl="1" w:tplc="08090003">
      <w:start w:val="1"/>
      <w:numFmt w:val="bullet"/>
      <w:lvlText w:val="o"/>
      <w:lvlJc w:val="left"/>
      <w:pPr>
        <w:tabs>
          <w:tab w:val="num" w:pos="1503"/>
        </w:tabs>
        <w:ind w:left="1503" w:hanging="360"/>
      </w:pPr>
      <w:rPr>
        <w:rFonts w:ascii="Courier New" w:hAnsi="Courier New" w:cs="Wingdings"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cs="Wingdings"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cs="Wingdings"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21" w15:restartNumberingAfterBreak="0">
    <w:nsid w:val="78743C81"/>
    <w:multiLevelType w:val="hybridMultilevel"/>
    <w:tmpl w:val="083651A6"/>
    <w:lvl w:ilvl="0" w:tplc="14090001">
      <w:start w:val="1"/>
      <w:numFmt w:val="bullet"/>
      <w:pStyle w:val="NCEACPbullets"/>
      <w:lvlText w:val=""/>
      <w:lvlJc w:val="left"/>
      <w:pPr>
        <w:tabs>
          <w:tab w:val="num" w:pos="720"/>
        </w:tabs>
        <w:ind w:left="720" w:hanging="360"/>
      </w:pPr>
      <w:rPr>
        <w:rFonts w:ascii="Symbol" w:hAnsi="Symbol" w:hint="default"/>
      </w:rPr>
    </w:lvl>
    <w:lvl w:ilvl="1" w:tplc="14090003" w:tentative="1">
      <w:start w:val="1"/>
      <w:numFmt w:val="bullet"/>
      <w:lvlText w:val="o"/>
      <w:lvlJc w:val="left"/>
      <w:pPr>
        <w:tabs>
          <w:tab w:val="num" w:pos="1440"/>
        </w:tabs>
        <w:ind w:left="1440" w:hanging="360"/>
      </w:pPr>
      <w:rPr>
        <w:rFonts w:ascii="Courier New" w:hAnsi="Courier New" w:cs="Wingdings"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Wingdings"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Wingdings" w:hint="default"/>
      </w:rPr>
    </w:lvl>
    <w:lvl w:ilvl="8" w:tplc="14090005" w:tentative="1">
      <w:start w:val="1"/>
      <w:numFmt w:val="bullet"/>
      <w:lvlText w:val=""/>
      <w:lvlJc w:val="left"/>
      <w:pPr>
        <w:tabs>
          <w:tab w:val="num" w:pos="6480"/>
        </w:tabs>
        <w:ind w:left="6480" w:hanging="360"/>
      </w:pPr>
      <w:rPr>
        <w:rFonts w:ascii="Wingdings" w:hAnsi="Wingdings" w:hint="default"/>
      </w:rPr>
    </w:lvl>
  </w:abstractNum>
  <w:num w:numId="1" w16cid:durableId="1827435272">
    <w:abstractNumId w:val="20"/>
  </w:num>
  <w:num w:numId="2" w16cid:durableId="508836699">
    <w:abstractNumId w:val="13"/>
  </w:num>
  <w:num w:numId="3" w16cid:durableId="131480221">
    <w:abstractNumId w:val="12"/>
  </w:num>
  <w:num w:numId="4" w16cid:durableId="2038773496">
    <w:abstractNumId w:val="17"/>
  </w:num>
  <w:num w:numId="5" w16cid:durableId="681517095">
    <w:abstractNumId w:val="14"/>
  </w:num>
  <w:num w:numId="6" w16cid:durableId="1855073260">
    <w:abstractNumId w:val="18"/>
  </w:num>
  <w:num w:numId="7" w16cid:durableId="1116487247">
    <w:abstractNumId w:val="11"/>
  </w:num>
  <w:num w:numId="8" w16cid:durableId="2063598455">
    <w:abstractNumId w:val="10"/>
  </w:num>
  <w:num w:numId="9" w16cid:durableId="1660693162">
    <w:abstractNumId w:val="8"/>
  </w:num>
  <w:num w:numId="10" w16cid:durableId="1650867605">
    <w:abstractNumId w:val="7"/>
  </w:num>
  <w:num w:numId="11" w16cid:durableId="1084187530">
    <w:abstractNumId w:val="6"/>
  </w:num>
  <w:num w:numId="12" w16cid:durableId="1766686285">
    <w:abstractNumId w:val="5"/>
  </w:num>
  <w:num w:numId="13" w16cid:durableId="1524787449">
    <w:abstractNumId w:val="9"/>
  </w:num>
  <w:num w:numId="14" w16cid:durableId="1594632767">
    <w:abstractNumId w:val="4"/>
  </w:num>
  <w:num w:numId="15" w16cid:durableId="551159593">
    <w:abstractNumId w:val="3"/>
  </w:num>
  <w:num w:numId="16" w16cid:durableId="1921790055">
    <w:abstractNumId w:val="2"/>
  </w:num>
  <w:num w:numId="17" w16cid:durableId="1390037728">
    <w:abstractNumId w:val="1"/>
  </w:num>
  <w:num w:numId="18" w16cid:durableId="264308705">
    <w:abstractNumId w:val="21"/>
  </w:num>
  <w:num w:numId="19" w16cid:durableId="278293225">
    <w:abstractNumId w:val="16"/>
  </w:num>
  <w:num w:numId="20" w16cid:durableId="1023018039">
    <w:abstractNumId w:val="15"/>
  </w:num>
  <w:num w:numId="21" w16cid:durableId="1184634592">
    <w:abstractNumId w:val="19"/>
  </w:num>
  <w:num w:numId="22" w16cid:durableId="373627424">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97"/>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027C2"/>
    <w:rsid w:val="00020278"/>
    <w:rsid w:val="00020CAF"/>
    <w:rsid w:val="00021629"/>
    <w:rsid w:val="000E28CE"/>
    <w:rsid w:val="00151CB8"/>
    <w:rsid w:val="00172A39"/>
    <w:rsid w:val="001D3CC4"/>
    <w:rsid w:val="001E02FE"/>
    <w:rsid w:val="00215E63"/>
    <w:rsid w:val="00246778"/>
    <w:rsid w:val="003042B1"/>
    <w:rsid w:val="00316DFC"/>
    <w:rsid w:val="00353646"/>
    <w:rsid w:val="003975B2"/>
    <w:rsid w:val="003D228B"/>
    <w:rsid w:val="004027C2"/>
    <w:rsid w:val="00410895"/>
    <w:rsid w:val="0042686A"/>
    <w:rsid w:val="00427AA3"/>
    <w:rsid w:val="004F5CA1"/>
    <w:rsid w:val="00540802"/>
    <w:rsid w:val="00547339"/>
    <w:rsid w:val="00555DD6"/>
    <w:rsid w:val="005B1748"/>
    <w:rsid w:val="005F3914"/>
    <w:rsid w:val="00626F21"/>
    <w:rsid w:val="00680ABA"/>
    <w:rsid w:val="00696B97"/>
    <w:rsid w:val="006A1C83"/>
    <w:rsid w:val="00737DC1"/>
    <w:rsid w:val="007578CE"/>
    <w:rsid w:val="00772515"/>
    <w:rsid w:val="0077279B"/>
    <w:rsid w:val="0080695E"/>
    <w:rsid w:val="00830613"/>
    <w:rsid w:val="00875669"/>
    <w:rsid w:val="0096375E"/>
    <w:rsid w:val="00970216"/>
    <w:rsid w:val="00971FFB"/>
    <w:rsid w:val="00A82C28"/>
    <w:rsid w:val="00A842BC"/>
    <w:rsid w:val="00AE2A0A"/>
    <w:rsid w:val="00AE64DF"/>
    <w:rsid w:val="00B22717"/>
    <w:rsid w:val="00B30E27"/>
    <w:rsid w:val="00B32615"/>
    <w:rsid w:val="00B3611C"/>
    <w:rsid w:val="00B9584A"/>
    <w:rsid w:val="00BC2DD6"/>
    <w:rsid w:val="00BE0411"/>
    <w:rsid w:val="00C32001"/>
    <w:rsid w:val="00D04F6C"/>
    <w:rsid w:val="00D05A8B"/>
    <w:rsid w:val="00D21552"/>
    <w:rsid w:val="00D37F1B"/>
    <w:rsid w:val="00D95334"/>
    <w:rsid w:val="00DA32DA"/>
    <w:rsid w:val="00E54882"/>
    <w:rsid w:val="00E66738"/>
    <w:rsid w:val="00F67493"/>
    <w:rsid w:val="00F841A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7"/>
    <o:shapelayout v:ext="edit">
      <o:idmap v:ext="edit" data="2"/>
    </o:shapelayout>
  </w:shapeDefaults>
  <w:doNotEmbedSmartTags/>
  <w:decimalSymbol w:val="."/>
  <w:listSeparator w:val=","/>
  <w14:docId w14:val="50954A27"/>
  <w15:docId w15:val="{B4524FF0-49AA-42A6-998B-4CBDB20B2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3C61"/>
    <w:rPr>
      <w:sz w:val="24"/>
      <w:szCs w:val="24"/>
      <w:lang w:val="en-AU" w:eastAsia="en-US"/>
    </w:rPr>
  </w:style>
  <w:style w:type="paragraph" w:styleId="Heading1">
    <w:name w:val="heading 1"/>
    <w:basedOn w:val="Normal"/>
    <w:next w:val="Normal"/>
    <w:qFormat/>
    <w:rsid w:val="005C6882"/>
    <w:pPr>
      <w:keepNext/>
      <w:jc w:val="center"/>
      <w:outlineLvl w:val="0"/>
    </w:pPr>
    <w:rPr>
      <w:rFonts w:ascii="Palatino" w:hAnsi="Palatino"/>
      <w:b/>
      <w:sz w:val="28"/>
      <w:szCs w:val="20"/>
      <w:lang w:val="en-US"/>
    </w:rPr>
  </w:style>
  <w:style w:type="paragraph" w:styleId="Heading2">
    <w:name w:val="heading 2"/>
    <w:basedOn w:val="Normal"/>
    <w:next w:val="Normal"/>
    <w:qFormat/>
    <w:rsid w:val="002F51A7"/>
    <w:pPr>
      <w:keepNext/>
      <w:outlineLvl w:val="1"/>
    </w:pPr>
    <w:rPr>
      <w:rFonts w:ascii="Arial Mäori" w:hAnsi="Arial Mäori"/>
      <w:i/>
      <w:szCs w:val="20"/>
      <w:lang w:val="en-NZ" w:eastAsia="en-NZ"/>
    </w:rPr>
  </w:style>
  <w:style w:type="paragraph" w:styleId="Heading3">
    <w:name w:val="heading 3"/>
    <w:basedOn w:val="Normal"/>
    <w:next w:val="Normal"/>
    <w:qFormat/>
    <w:rsid w:val="009D0B31"/>
    <w:pPr>
      <w:keepNext/>
      <w:ind w:right="-1"/>
      <w:outlineLvl w:val="2"/>
    </w:pPr>
    <w:rPr>
      <w:rFonts w:ascii="Arial Mäori" w:hAnsi="Arial Mäori"/>
      <w:b/>
      <w:szCs w:val="20"/>
      <w:lang w:val="en-NZ"/>
    </w:rPr>
  </w:style>
  <w:style w:type="paragraph" w:styleId="Heading4">
    <w:name w:val="heading 4"/>
    <w:basedOn w:val="Normal"/>
    <w:next w:val="Normal"/>
    <w:qFormat/>
    <w:rsid w:val="002F51A7"/>
    <w:pPr>
      <w:keepNext/>
      <w:outlineLvl w:val="3"/>
    </w:pPr>
    <w:rPr>
      <w:rFonts w:ascii="Arial Mäori" w:hAnsi="Arial Mäori"/>
      <w:b/>
      <w:szCs w:val="20"/>
      <w:lang w:val="en-NZ" w:eastAsia="en-NZ"/>
    </w:rPr>
  </w:style>
  <w:style w:type="paragraph" w:styleId="Heading5">
    <w:name w:val="heading 5"/>
    <w:basedOn w:val="Normal"/>
    <w:next w:val="Normal"/>
    <w:qFormat/>
    <w:rsid w:val="002F51A7"/>
    <w:pPr>
      <w:keepNext/>
      <w:jc w:val="center"/>
      <w:outlineLvl w:val="4"/>
    </w:pPr>
    <w:rPr>
      <w:rFonts w:ascii="Arial Mäori" w:hAnsi="Arial Mäori"/>
      <w:b/>
      <w:szCs w:val="20"/>
      <w:lang w:val="en-NZ" w:eastAsia="en-NZ"/>
    </w:rPr>
  </w:style>
  <w:style w:type="paragraph" w:styleId="Heading6">
    <w:name w:val="heading 6"/>
    <w:basedOn w:val="Normal"/>
    <w:next w:val="Normal"/>
    <w:qFormat/>
    <w:rsid w:val="002F51A7"/>
    <w:pPr>
      <w:keepNext/>
      <w:ind w:firstLine="720"/>
      <w:outlineLvl w:val="5"/>
    </w:pPr>
    <w:rPr>
      <w:b/>
      <w:sz w:val="20"/>
      <w:szCs w:val="20"/>
      <w:lang w:val="en-GB" w:eastAsia="en-NZ"/>
    </w:rPr>
  </w:style>
  <w:style w:type="paragraph" w:styleId="Heading7">
    <w:name w:val="heading 7"/>
    <w:basedOn w:val="Normal"/>
    <w:next w:val="Normal"/>
    <w:qFormat/>
    <w:rsid w:val="002F51A7"/>
    <w:pPr>
      <w:keepNext/>
      <w:outlineLvl w:val="6"/>
    </w:pPr>
    <w:rPr>
      <w:rFonts w:ascii="Arial Mäori" w:hAnsi="Arial Mäori"/>
      <w:b/>
      <w:i/>
      <w:sz w:val="28"/>
      <w:szCs w:val="20"/>
      <w:lang w:val="en-NZ" w:eastAsia="en-NZ"/>
    </w:rPr>
  </w:style>
  <w:style w:type="paragraph" w:styleId="Heading8">
    <w:name w:val="heading 8"/>
    <w:basedOn w:val="Normal"/>
    <w:next w:val="Normal"/>
    <w:qFormat/>
    <w:rsid w:val="002F51A7"/>
    <w:pPr>
      <w:keepNext/>
      <w:ind w:firstLine="720"/>
      <w:outlineLvl w:val="7"/>
    </w:pPr>
    <w:rPr>
      <w:rFonts w:ascii="Arial Mäori" w:hAnsi="Arial Mäori"/>
      <w:b/>
      <w:szCs w:val="20"/>
      <w:lang w:val="en-NZ" w:eastAsia="en-NZ"/>
    </w:rPr>
  </w:style>
  <w:style w:type="paragraph" w:styleId="Heading9">
    <w:name w:val="heading 9"/>
    <w:basedOn w:val="Normal"/>
    <w:next w:val="Normal"/>
    <w:qFormat/>
    <w:rsid w:val="002F51A7"/>
    <w:pPr>
      <w:keepNext/>
      <w:jc w:val="center"/>
      <w:outlineLvl w:val="8"/>
    </w:pPr>
    <w:rPr>
      <w:rFonts w:ascii="Arial Mäori" w:hAnsi="Arial Mäori"/>
      <w:b/>
      <w:sz w:val="28"/>
      <w:szCs w:val="20"/>
      <w:lang w:val="en-NZ"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B41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03E5B"/>
    <w:rPr>
      <w:color w:val="0000FF"/>
      <w:u w:val="single"/>
    </w:rPr>
  </w:style>
  <w:style w:type="character" w:styleId="FollowedHyperlink">
    <w:name w:val="FollowedHyperlink"/>
    <w:rsid w:val="00003E5B"/>
    <w:rPr>
      <w:color w:val="800080"/>
      <w:u w:val="single"/>
    </w:rPr>
  </w:style>
  <w:style w:type="paragraph" w:styleId="Footer">
    <w:name w:val="footer"/>
    <w:basedOn w:val="Normal"/>
    <w:rsid w:val="006628D1"/>
    <w:pPr>
      <w:tabs>
        <w:tab w:val="center" w:pos="4153"/>
        <w:tab w:val="right" w:pos="8306"/>
      </w:tabs>
    </w:pPr>
    <w:rPr>
      <w:rFonts w:ascii="Arial" w:hAnsi="Arial"/>
      <w:szCs w:val="20"/>
      <w:lang w:val="en-NZ"/>
    </w:rPr>
  </w:style>
  <w:style w:type="paragraph" w:customStyle="1" w:styleId="NCEAAnnotations">
    <w:name w:val="NCEA Annotations"/>
    <w:basedOn w:val="Normal"/>
    <w:rsid w:val="001D3DA5"/>
    <w:pPr>
      <w:pBdr>
        <w:top w:val="single" w:sz="4" w:space="4" w:color="333399"/>
        <w:left w:val="single" w:sz="4" w:space="4" w:color="333399"/>
        <w:bottom w:val="single" w:sz="4" w:space="4" w:color="333399"/>
        <w:right w:val="single" w:sz="4" w:space="4" w:color="333399"/>
      </w:pBdr>
      <w:spacing w:before="80" w:after="80"/>
      <w:ind w:left="567" w:right="567"/>
    </w:pPr>
    <w:rPr>
      <w:rFonts w:ascii="Arial" w:hAnsi="Arial"/>
      <w:color w:val="666699"/>
      <w:sz w:val="20"/>
      <w:szCs w:val="20"/>
      <w:lang w:val="en-NZ"/>
    </w:rPr>
  </w:style>
  <w:style w:type="paragraph" w:styleId="Header">
    <w:name w:val="header"/>
    <w:basedOn w:val="Normal"/>
    <w:rsid w:val="006628D1"/>
    <w:pPr>
      <w:tabs>
        <w:tab w:val="center" w:pos="4153"/>
        <w:tab w:val="right" w:pos="8306"/>
      </w:tabs>
    </w:pPr>
    <w:rPr>
      <w:rFonts w:ascii="Arial" w:hAnsi="Arial"/>
      <w:szCs w:val="20"/>
      <w:lang w:val="en-NZ"/>
    </w:rPr>
  </w:style>
  <w:style w:type="character" w:styleId="PageNumber">
    <w:name w:val="page number"/>
    <w:basedOn w:val="DefaultParagraphFont"/>
    <w:rsid w:val="006628D1"/>
  </w:style>
  <w:style w:type="paragraph" w:customStyle="1" w:styleId="NCEAHeadInfoL1">
    <w:name w:val="NCEA Head Info L1"/>
    <w:rsid w:val="006628D1"/>
    <w:pPr>
      <w:spacing w:before="200" w:after="200"/>
    </w:pPr>
    <w:rPr>
      <w:rFonts w:ascii="Arial" w:hAnsi="Arial" w:cs="Arial"/>
      <w:b/>
      <w:sz w:val="32"/>
    </w:rPr>
  </w:style>
  <w:style w:type="paragraph" w:customStyle="1" w:styleId="NCEAHeadInfoL2">
    <w:name w:val="NCEA Head Info  L2"/>
    <w:basedOn w:val="Normal"/>
    <w:rsid w:val="006628D1"/>
    <w:pPr>
      <w:spacing w:before="120" w:after="120"/>
    </w:pPr>
    <w:rPr>
      <w:rFonts w:ascii="Arial" w:hAnsi="Arial" w:cs="Arial"/>
      <w:b/>
      <w:sz w:val="28"/>
      <w:szCs w:val="36"/>
      <w:lang w:val="en-NZ" w:eastAsia="en-NZ"/>
    </w:rPr>
  </w:style>
  <w:style w:type="paragraph" w:customStyle="1" w:styleId="NCEAbodytext">
    <w:name w:val="NCEA bodytext"/>
    <w:rsid w:val="006628D1"/>
    <w:pPr>
      <w:tabs>
        <w:tab w:val="left" w:pos="397"/>
        <w:tab w:val="left" w:pos="794"/>
        <w:tab w:val="left" w:pos="1191"/>
      </w:tabs>
      <w:spacing w:before="120" w:after="120"/>
    </w:pPr>
    <w:rPr>
      <w:rFonts w:ascii="Arial" w:hAnsi="Arial" w:cs="Arial"/>
      <w:sz w:val="22"/>
    </w:rPr>
  </w:style>
  <w:style w:type="paragraph" w:customStyle="1" w:styleId="NCEAInstructionsbanner">
    <w:name w:val="NCEA Instructions banner"/>
    <w:basedOn w:val="Normal"/>
    <w:rsid w:val="008B7098"/>
    <w:pPr>
      <w:keepNext/>
      <w:pBdr>
        <w:top w:val="single" w:sz="8" w:space="8" w:color="auto"/>
        <w:bottom w:val="single" w:sz="8" w:space="8" w:color="auto"/>
      </w:pBdr>
      <w:spacing w:before="160" w:after="40"/>
      <w:jc w:val="center"/>
    </w:pPr>
    <w:rPr>
      <w:rFonts w:ascii="Arial" w:hAnsi="Arial" w:cs="Arial"/>
      <w:b/>
      <w:sz w:val="28"/>
      <w:szCs w:val="28"/>
      <w:lang w:val="en-NZ" w:eastAsia="en-NZ"/>
    </w:rPr>
  </w:style>
  <w:style w:type="paragraph" w:customStyle="1" w:styleId="NCEAL2heading">
    <w:name w:val="NCEA L2 heading"/>
    <w:basedOn w:val="Normal"/>
    <w:rsid w:val="00F95F99"/>
    <w:pPr>
      <w:keepNext/>
      <w:spacing w:before="240" w:after="180"/>
    </w:pPr>
    <w:rPr>
      <w:rFonts w:ascii="Arial" w:hAnsi="Arial" w:cs="Arial"/>
      <w:b/>
      <w:sz w:val="28"/>
      <w:szCs w:val="20"/>
      <w:lang w:val="en-NZ" w:eastAsia="en-NZ"/>
    </w:rPr>
  </w:style>
  <w:style w:type="paragraph" w:customStyle="1" w:styleId="NCEAbullets">
    <w:name w:val="NCEA bullets"/>
    <w:basedOn w:val="NCEAbodytext"/>
    <w:link w:val="NCEAbulletsChar"/>
    <w:rsid w:val="005A6720"/>
    <w:pPr>
      <w:widowControl w:val="0"/>
      <w:numPr>
        <w:numId w:val="1"/>
      </w:numPr>
      <w:tabs>
        <w:tab w:val="clear" w:pos="397"/>
        <w:tab w:val="left" w:pos="426"/>
      </w:tabs>
      <w:autoSpaceDE w:val="0"/>
      <w:autoSpaceDN w:val="0"/>
      <w:adjustRightInd w:val="0"/>
      <w:spacing w:before="80" w:after="80"/>
      <w:ind w:left="426" w:hanging="426"/>
    </w:pPr>
    <w:rPr>
      <w:rFonts w:cs="Times New Roman"/>
      <w:szCs w:val="24"/>
      <w:lang w:val="en-US"/>
    </w:rPr>
  </w:style>
  <w:style w:type="paragraph" w:customStyle="1" w:styleId="NCEAtablebullet">
    <w:name w:val="NCEA table bullet"/>
    <w:basedOn w:val="Normal"/>
    <w:rsid w:val="00340A9F"/>
    <w:pPr>
      <w:numPr>
        <w:numId w:val="3"/>
      </w:numPr>
      <w:spacing w:before="80" w:after="80"/>
      <w:ind w:left="227" w:hanging="227"/>
    </w:pPr>
    <w:rPr>
      <w:rFonts w:ascii="Arial" w:hAnsi="Arial"/>
      <w:sz w:val="20"/>
      <w:szCs w:val="20"/>
      <w:lang w:val="en-NZ" w:eastAsia="en-NZ"/>
    </w:rPr>
  </w:style>
  <w:style w:type="paragraph" w:customStyle="1" w:styleId="NCEAnumbers">
    <w:name w:val="NCEA numbers"/>
    <w:basedOn w:val="NCEAbullets"/>
    <w:rsid w:val="005A6720"/>
    <w:pPr>
      <w:numPr>
        <w:numId w:val="2"/>
      </w:numPr>
    </w:pPr>
  </w:style>
  <w:style w:type="paragraph" w:customStyle="1" w:styleId="NCEAtablehead">
    <w:name w:val="NCEA table head"/>
    <w:basedOn w:val="Normal"/>
    <w:rsid w:val="008B7098"/>
    <w:pPr>
      <w:spacing w:before="60" w:after="60"/>
      <w:jc w:val="center"/>
    </w:pPr>
    <w:rPr>
      <w:rFonts w:ascii="Arial" w:hAnsi="Arial" w:cs="Arial"/>
      <w:b/>
      <w:sz w:val="20"/>
      <w:szCs w:val="22"/>
      <w:lang w:val="en-GB" w:eastAsia="en-NZ"/>
    </w:rPr>
  </w:style>
  <w:style w:type="paragraph" w:customStyle="1" w:styleId="NCEAtablebody">
    <w:name w:val="NCEA table body"/>
    <w:basedOn w:val="Normal"/>
    <w:rsid w:val="003547E3"/>
    <w:pPr>
      <w:spacing w:before="40" w:after="40"/>
    </w:pPr>
    <w:rPr>
      <w:rFonts w:ascii="Arial" w:hAnsi="Arial"/>
      <w:sz w:val="20"/>
      <w:szCs w:val="20"/>
      <w:lang w:eastAsia="en-NZ"/>
    </w:rPr>
  </w:style>
  <w:style w:type="paragraph" w:customStyle="1" w:styleId="NCEAL3heading">
    <w:name w:val="NCEA L3 heading"/>
    <w:basedOn w:val="NCEAL2heading"/>
    <w:rsid w:val="008B7098"/>
    <w:rPr>
      <w:i/>
      <w:sz w:val="24"/>
    </w:rPr>
  </w:style>
  <w:style w:type="paragraph" w:customStyle="1" w:styleId="NCEAHeaderFooter">
    <w:name w:val="NCEA Header/Footer"/>
    <w:basedOn w:val="Header"/>
    <w:rsid w:val="006628D1"/>
    <w:rPr>
      <w:sz w:val="20"/>
    </w:rPr>
  </w:style>
  <w:style w:type="paragraph" w:customStyle="1" w:styleId="NCEALevel4">
    <w:name w:val="NCEA Level 4"/>
    <w:basedOn w:val="NCEAL3heading"/>
    <w:rsid w:val="008B7098"/>
    <w:pPr>
      <w:spacing w:before="180"/>
    </w:pPr>
    <w:rPr>
      <w:i w:val="0"/>
      <w:sz w:val="22"/>
      <w:szCs w:val="22"/>
    </w:rPr>
  </w:style>
  <w:style w:type="paragraph" w:styleId="BalloonText">
    <w:name w:val="Balloon Text"/>
    <w:basedOn w:val="Normal"/>
    <w:semiHidden/>
    <w:rsid w:val="008B7098"/>
    <w:rPr>
      <w:rFonts w:ascii="Lucida Grande" w:hAnsi="Lucida Grande"/>
      <w:sz w:val="18"/>
      <w:szCs w:val="18"/>
    </w:rPr>
  </w:style>
  <w:style w:type="character" w:styleId="FootnoteReference">
    <w:name w:val="footnote reference"/>
    <w:semiHidden/>
    <w:rsid w:val="00F304A4"/>
    <w:rPr>
      <w:vertAlign w:val="superscript"/>
    </w:rPr>
  </w:style>
  <w:style w:type="paragraph" w:customStyle="1" w:styleId="ColorfulList-Accent11">
    <w:name w:val="Colorful List - Accent 11"/>
    <w:basedOn w:val="Normal"/>
    <w:qFormat/>
    <w:rsid w:val="00340A9F"/>
    <w:pPr>
      <w:ind w:left="720"/>
    </w:pPr>
    <w:rPr>
      <w:rFonts w:ascii="Arial Mäori" w:hAnsi="Arial Mäori"/>
      <w:szCs w:val="20"/>
      <w:lang w:val="en-NZ" w:eastAsia="en-NZ"/>
    </w:rPr>
  </w:style>
  <w:style w:type="paragraph" w:customStyle="1" w:styleId="NCEABulletssub0">
    <w:name w:val="NCEA Bullets (sub)"/>
    <w:basedOn w:val="Normal"/>
    <w:rsid w:val="005A6720"/>
    <w:pPr>
      <w:numPr>
        <w:numId w:val="4"/>
      </w:numPr>
      <w:tabs>
        <w:tab w:val="clear" w:pos="0"/>
      </w:tabs>
      <w:spacing w:before="80" w:after="80"/>
      <w:ind w:left="709" w:hanging="283"/>
    </w:pPr>
    <w:rPr>
      <w:rFonts w:ascii="Arial" w:hAnsi="Arial"/>
      <w:sz w:val="22"/>
    </w:rPr>
  </w:style>
  <w:style w:type="paragraph" w:styleId="BodyTextIndent">
    <w:name w:val="Body Text Indent"/>
    <w:basedOn w:val="Normal"/>
    <w:rsid w:val="008F3C61"/>
    <w:pPr>
      <w:ind w:left="720"/>
    </w:pPr>
    <w:rPr>
      <w:szCs w:val="20"/>
      <w:lang w:val="en-GB"/>
    </w:rPr>
  </w:style>
  <w:style w:type="paragraph" w:customStyle="1" w:styleId="NCEAtableevidence">
    <w:name w:val="NCEA table evidence"/>
    <w:rsid w:val="00340A9F"/>
    <w:pPr>
      <w:spacing w:before="80" w:after="80"/>
    </w:pPr>
    <w:rPr>
      <w:rFonts w:ascii="Arial" w:hAnsi="Arial" w:cs="Arial"/>
      <w:i/>
      <w:szCs w:val="22"/>
      <w:lang w:val="en-AU"/>
    </w:rPr>
  </w:style>
  <w:style w:type="paragraph" w:customStyle="1" w:styleId="NCEAHeaderboxed">
    <w:name w:val="NCEA Header (boxed)"/>
    <w:basedOn w:val="NCEAHeadInfoL1"/>
    <w:rsid w:val="005A6720"/>
    <w:pPr>
      <w:pBdr>
        <w:top w:val="single" w:sz="12" w:space="1" w:color="auto"/>
        <w:left w:val="single" w:sz="12" w:space="4" w:color="auto"/>
        <w:bottom w:val="single" w:sz="12" w:space="1" w:color="auto"/>
        <w:right w:val="single" w:sz="12" w:space="4" w:color="auto"/>
      </w:pBdr>
      <w:spacing w:after="400"/>
      <w:jc w:val="center"/>
    </w:pPr>
  </w:style>
  <w:style w:type="paragraph" w:customStyle="1" w:styleId="NCEAtitlepageheader">
    <w:name w:val="NCEA title page header"/>
    <w:rsid w:val="009D0B31"/>
    <w:pPr>
      <w:spacing w:before="200" w:after="200"/>
    </w:pPr>
    <w:rPr>
      <w:rFonts w:ascii="Arial" w:hAnsi="Arial" w:cs="Arial"/>
      <w:b/>
      <w:sz w:val="36"/>
    </w:rPr>
  </w:style>
  <w:style w:type="paragraph" w:customStyle="1" w:styleId="NCEAtitlepageL2">
    <w:name w:val="NCEA title page L2"/>
    <w:basedOn w:val="Normal"/>
    <w:rsid w:val="009D0B31"/>
    <w:pPr>
      <w:spacing w:before="200" w:after="200"/>
    </w:pPr>
    <w:rPr>
      <w:rFonts w:ascii="Arial" w:hAnsi="Arial" w:cs="Arial"/>
      <w:b/>
      <w:sz w:val="28"/>
      <w:szCs w:val="36"/>
      <w:lang w:val="en-NZ" w:eastAsia="en-NZ"/>
    </w:rPr>
  </w:style>
  <w:style w:type="paragraph" w:customStyle="1" w:styleId="NCEAheader">
    <w:name w:val="NCEA header"/>
    <w:basedOn w:val="Header"/>
    <w:rsid w:val="009D0B31"/>
    <w:rPr>
      <w:sz w:val="20"/>
      <w:lang w:val="en-AU" w:eastAsia="en-NZ"/>
    </w:rPr>
  </w:style>
  <w:style w:type="paragraph" w:customStyle="1" w:styleId="NCEAtitlepageL1">
    <w:name w:val="NCEA title page L1"/>
    <w:rsid w:val="009D0B31"/>
    <w:pPr>
      <w:spacing w:before="300" w:after="200"/>
    </w:pPr>
    <w:rPr>
      <w:rFonts w:ascii="Arial" w:hAnsi="Arial" w:cs="Arial"/>
      <w:b/>
      <w:sz w:val="36"/>
    </w:rPr>
  </w:style>
  <w:style w:type="paragraph" w:customStyle="1" w:styleId="NCEAfooter">
    <w:name w:val="NCEA footer"/>
    <w:basedOn w:val="Normal"/>
    <w:rsid w:val="009D0B31"/>
    <w:pPr>
      <w:tabs>
        <w:tab w:val="center" w:pos="4253"/>
      </w:tabs>
      <w:spacing w:before="120" w:after="120"/>
    </w:pPr>
    <w:rPr>
      <w:rFonts w:ascii="Arial" w:hAnsi="Arial" w:cs="Arial"/>
      <w:color w:val="808080"/>
      <w:sz w:val="22"/>
      <w:lang w:val="en-NZ" w:eastAsia="en-NZ"/>
    </w:rPr>
  </w:style>
  <w:style w:type="paragraph" w:customStyle="1" w:styleId="NCEALines">
    <w:name w:val="NCEA Lines"/>
    <w:rsid w:val="009D0B31"/>
    <w:pPr>
      <w:pBdr>
        <w:bottom w:val="single" w:sz="2" w:space="1" w:color="808080"/>
        <w:between w:val="single" w:sz="2" w:space="1" w:color="808080"/>
      </w:pBdr>
      <w:spacing w:before="40" w:after="40"/>
    </w:pPr>
    <w:rPr>
      <w:rFonts w:ascii="Arial" w:hAnsi="Arial" w:cs="Arial"/>
    </w:rPr>
  </w:style>
  <w:style w:type="paragraph" w:customStyle="1" w:styleId="NCEACPHeading1">
    <w:name w:val="NCEA CP Heading 1"/>
    <w:basedOn w:val="Normal"/>
    <w:rsid w:val="00C668B2"/>
    <w:pPr>
      <w:spacing w:before="200" w:after="200"/>
      <w:jc w:val="center"/>
    </w:pPr>
    <w:rPr>
      <w:rFonts w:ascii="Arial" w:hAnsi="Arial"/>
      <w:b/>
      <w:sz w:val="32"/>
      <w:lang w:val="en-US"/>
    </w:rPr>
  </w:style>
  <w:style w:type="paragraph" w:customStyle="1" w:styleId="NCEACPbodytextcentered">
    <w:name w:val="NCEA CP bodytext centered"/>
    <w:basedOn w:val="Normal"/>
    <w:rsid w:val="00C668B2"/>
    <w:pPr>
      <w:spacing w:before="120" w:after="120"/>
      <w:jc w:val="center"/>
    </w:pPr>
    <w:rPr>
      <w:rFonts w:ascii="Arial" w:hAnsi="Arial"/>
      <w:sz w:val="22"/>
      <w:lang w:val="en-US"/>
    </w:rPr>
  </w:style>
  <w:style w:type="character" w:customStyle="1" w:styleId="NCEAbulletsChar">
    <w:name w:val="NCEA bullets Char"/>
    <w:link w:val="NCEAbullets"/>
    <w:rsid w:val="00C668B2"/>
    <w:rPr>
      <w:rFonts w:ascii="Arial" w:hAnsi="Arial" w:cs="Arial"/>
      <w:sz w:val="22"/>
      <w:szCs w:val="24"/>
      <w:lang w:val="en-US"/>
    </w:rPr>
  </w:style>
  <w:style w:type="paragraph" w:customStyle="1" w:styleId="NCEACPbodytext2">
    <w:name w:val="NCEA CP bodytext 2"/>
    <w:basedOn w:val="NCEACPbodytextcentered"/>
    <w:rsid w:val="00C668B2"/>
    <w:pPr>
      <w:spacing w:before="160" w:after="160"/>
    </w:pPr>
    <w:rPr>
      <w:sz w:val="28"/>
    </w:rPr>
  </w:style>
  <w:style w:type="paragraph" w:customStyle="1" w:styleId="NCEACPbodytext2bold">
    <w:name w:val="NCEA CP bodytext 2 bold"/>
    <w:basedOn w:val="NCEACPbodytext2"/>
    <w:rsid w:val="00C668B2"/>
    <w:rPr>
      <w:b/>
    </w:rPr>
  </w:style>
  <w:style w:type="paragraph" w:customStyle="1" w:styleId="NCEACPbodytextleft">
    <w:name w:val="NCEA CP bodytext left"/>
    <w:basedOn w:val="Normal"/>
    <w:rsid w:val="003B70DE"/>
    <w:pPr>
      <w:spacing w:before="120" w:after="120"/>
    </w:pPr>
    <w:rPr>
      <w:rFonts w:ascii="Arial" w:hAnsi="Arial"/>
      <w:sz w:val="22"/>
      <w:lang w:val="en-US"/>
    </w:rPr>
  </w:style>
  <w:style w:type="character" w:customStyle="1" w:styleId="Heading1Char">
    <w:name w:val="Heading 1 Char"/>
    <w:locked/>
    <w:rsid w:val="002F51A7"/>
    <w:rPr>
      <w:rFonts w:ascii="Cambria" w:hAnsi="Cambria" w:cs="Times New Roman"/>
      <w:b/>
      <w:bCs/>
      <w:kern w:val="32"/>
      <w:sz w:val="32"/>
      <w:szCs w:val="32"/>
    </w:rPr>
  </w:style>
  <w:style w:type="character" w:customStyle="1" w:styleId="Heading2Char">
    <w:name w:val="Heading 2 Char"/>
    <w:semiHidden/>
    <w:locked/>
    <w:rsid w:val="002F51A7"/>
    <w:rPr>
      <w:rFonts w:ascii="Cambria" w:hAnsi="Cambria" w:cs="Times New Roman"/>
      <w:b/>
      <w:bCs/>
      <w:i/>
      <w:iCs/>
      <w:sz w:val="28"/>
      <w:szCs w:val="28"/>
    </w:rPr>
  </w:style>
  <w:style w:type="character" w:customStyle="1" w:styleId="Heading3Char">
    <w:name w:val="Heading 3 Char"/>
    <w:semiHidden/>
    <w:locked/>
    <w:rsid w:val="002F51A7"/>
    <w:rPr>
      <w:rFonts w:ascii="Cambria" w:hAnsi="Cambria" w:cs="Times New Roman"/>
      <w:b/>
      <w:bCs/>
      <w:sz w:val="26"/>
      <w:szCs w:val="26"/>
    </w:rPr>
  </w:style>
  <w:style w:type="character" w:customStyle="1" w:styleId="Heading4Char">
    <w:name w:val="Heading 4 Char"/>
    <w:semiHidden/>
    <w:locked/>
    <w:rsid w:val="002F51A7"/>
    <w:rPr>
      <w:rFonts w:ascii="Calibri" w:hAnsi="Calibri" w:cs="Times New Roman"/>
      <w:b/>
      <w:bCs/>
      <w:sz w:val="28"/>
      <w:szCs w:val="28"/>
    </w:rPr>
  </w:style>
  <w:style w:type="character" w:customStyle="1" w:styleId="Heading5Char">
    <w:name w:val="Heading 5 Char"/>
    <w:semiHidden/>
    <w:locked/>
    <w:rsid w:val="002F51A7"/>
    <w:rPr>
      <w:rFonts w:ascii="Calibri" w:hAnsi="Calibri" w:cs="Times New Roman"/>
      <w:b/>
      <w:bCs/>
      <w:i/>
      <w:iCs/>
      <w:sz w:val="26"/>
      <w:szCs w:val="26"/>
    </w:rPr>
  </w:style>
  <w:style w:type="character" w:customStyle="1" w:styleId="Heading6Char">
    <w:name w:val="Heading 6 Char"/>
    <w:semiHidden/>
    <w:locked/>
    <w:rsid w:val="002F51A7"/>
    <w:rPr>
      <w:rFonts w:ascii="Calibri" w:hAnsi="Calibri" w:cs="Times New Roman"/>
      <w:b/>
      <w:bCs/>
      <w:sz w:val="22"/>
      <w:szCs w:val="22"/>
    </w:rPr>
  </w:style>
  <w:style w:type="character" w:customStyle="1" w:styleId="Heading7Char">
    <w:name w:val="Heading 7 Char"/>
    <w:semiHidden/>
    <w:locked/>
    <w:rsid w:val="002F51A7"/>
    <w:rPr>
      <w:rFonts w:ascii="Calibri" w:hAnsi="Calibri" w:cs="Times New Roman"/>
      <w:sz w:val="24"/>
      <w:szCs w:val="24"/>
    </w:rPr>
  </w:style>
  <w:style w:type="character" w:customStyle="1" w:styleId="Heading8Char">
    <w:name w:val="Heading 8 Char"/>
    <w:semiHidden/>
    <w:locked/>
    <w:rsid w:val="002F51A7"/>
    <w:rPr>
      <w:rFonts w:ascii="Calibri" w:hAnsi="Calibri" w:cs="Times New Roman"/>
      <w:i/>
      <w:iCs/>
      <w:sz w:val="24"/>
      <w:szCs w:val="24"/>
    </w:rPr>
  </w:style>
  <w:style w:type="character" w:customStyle="1" w:styleId="Heading9Char">
    <w:name w:val="Heading 9 Char"/>
    <w:semiHidden/>
    <w:locked/>
    <w:rsid w:val="002F51A7"/>
    <w:rPr>
      <w:rFonts w:ascii="Cambria" w:hAnsi="Cambria" w:cs="Times New Roman"/>
      <w:sz w:val="22"/>
      <w:szCs w:val="22"/>
    </w:rPr>
  </w:style>
  <w:style w:type="character" w:customStyle="1" w:styleId="FooterChar">
    <w:name w:val="Footer Char"/>
    <w:semiHidden/>
    <w:locked/>
    <w:rsid w:val="002F51A7"/>
    <w:rPr>
      <w:rFonts w:ascii="Arial Mäori" w:hAnsi="Arial Mäori" w:cs="Times New Roman"/>
      <w:sz w:val="24"/>
    </w:rPr>
  </w:style>
  <w:style w:type="character" w:customStyle="1" w:styleId="HeaderChar">
    <w:name w:val="Header Char"/>
    <w:semiHidden/>
    <w:locked/>
    <w:rsid w:val="002F51A7"/>
    <w:rPr>
      <w:rFonts w:ascii="Arial Mäori" w:hAnsi="Arial Mäori" w:cs="Times New Roman"/>
      <w:sz w:val="24"/>
    </w:rPr>
  </w:style>
  <w:style w:type="paragraph" w:styleId="DocumentMap">
    <w:name w:val="Document Map"/>
    <w:basedOn w:val="Normal"/>
    <w:semiHidden/>
    <w:rsid w:val="002F51A7"/>
    <w:pPr>
      <w:shd w:val="clear" w:color="auto" w:fill="000080"/>
    </w:pPr>
    <w:rPr>
      <w:rFonts w:ascii="Tahoma" w:hAnsi="Tahoma"/>
      <w:szCs w:val="20"/>
      <w:lang w:val="en-NZ" w:eastAsia="en-NZ"/>
    </w:rPr>
  </w:style>
  <w:style w:type="character" w:customStyle="1" w:styleId="DocumentMapChar">
    <w:name w:val="Document Map Char"/>
    <w:semiHidden/>
    <w:locked/>
    <w:rsid w:val="002F51A7"/>
    <w:rPr>
      <w:rFonts w:cs="Times New Roman"/>
      <w:sz w:val="2"/>
    </w:rPr>
  </w:style>
  <w:style w:type="character" w:customStyle="1" w:styleId="BodyTextIndentChar">
    <w:name w:val="Body Text Indent Char"/>
    <w:semiHidden/>
    <w:locked/>
    <w:rsid w:val="002F51A7"/>
    <w:rPr>
      <w:rFonts w:ascii="Arial Mäori" w:hAnsi="Arial Mäori" w:cs="Times New Roman"/>
      <w:sz w:val="24"/>
    </w:rPr>
  </w:style>
  <w:style w:type="paragraph" w:styleId="BodyText2">
    <w:name w:val="Body Text 2"/>
    <w:basedOn w:val="Normal"/>
    <w:semiHidden/>
    <w:rsid w:val="002F51A7"/>
    <w:rPr>
      <w:b/>
      <w:szCs w:val="20"/>
      <w:lang w:val="en-NZ" w:eastAsia="en-NZ"/>
    </w:rPr>
  </w:style>
  <w:style w:type="character" w:customStyle="1" w:styleId="BodyText2Char">
    <w:name w:val="Body Text 2 Char"/>
    <w:semiHidden/>
    <w:locked/>
    <w:rsid w:val="002F51A7"/>
    <w:rPr>
      <w:rFonts w:ascii="Arial Mäori" w:hAnsi="Arial Mäori" w:cs="Times New Roman"/>
      <w:sz w:val="24"/>
    </w:rPr>
  </w:style>
  <w:style w:type="paragraph" w:styleId="BodyText">
    <w:name w:val="Body Text"/>
    <w:basedOn w:val="Normal"/>
    <w:semiHidden/>
    <w:rsid w:val="002F51A7"/>
    <w:pPr>
      <w:ind w:right="26"/>
    </w:pPr>
    <w:rPr>
      <w:szCs w:val="20"/>
      <w:lang w:val="en-GB" w:eastAsia="en-NZ"/>
    </w:rPr>
  </w:style>
  <w:style w:type="character" w:customStyle="1" w:styleId="BodyTextChar">
    <w:name w:val="Body Text Char"/>
    <w:semiHidden/>
    <w:locked/>
    <w:rsid w:val="002F51A7"/>
    <w:rPr>
      <w:rFonts w:ascii="Arial Mäori" w:hAnsi="Arial Mäori" w:cs="Times New Roman"/>
      <w:sz w:val="24"/>
    </w:rPr>
  </w:style>
  <w:style w:type="paragraph" w:styleId="BodyText3">
    <w:name w:val="Body Text 3"/>
    <w:basedOn w:val="Normal"/>
    <w:semiHidden/>
    <w:rsid w:val="002F51A7"/>
    <w:rPr>
      <w:sz w:val="22"/>
      <w:szCs w:val="20"/>
      <w:lang w:val="en-NZ" w:eastAsia="en-NZ"/>
    </w:rPr>
  </w:style>
  <w:style w:type="character" w:customStyle="1" w:styleId="BodyText3Char">
    <w:name w:val="Body Text 3 Char"/>
    <w:semiHidden/>
    <w:locked/>
    <w:rsid w:val="002F51A7"/>
    <w:rPr>
      <w:rFonts w:ascii="Arial Mäori" w:hAnsi="Arial Mäori" w:cs="Times New Roman"/>
      <w:sz w:val="16"/>
      <w:szCs w:val="16"/>
    </w:rPr>
  </w:style>
  <w:style w:type="paragraph" w:styleId="BodyTextIndent2">
    <w:name w:val="Body Text Indent 2"/>
    <w:basedOn w:val="Normal"/>
    <w:semiHidden/>
    <w:rsid w:val="002F51A7"/>
    <w:pPr>
      <w:ind w:left="318" w:hanging="318"/>
    </w:pPr>
    <w:rPr>
      <w:rFonts w:ascii="Arial Mäori" w:hAnsi="Arial Mäori"/>
      <w:szCs w:val="20"/>
      <w:lang w:val="en-NZ" w:eastAsia="en-NZ"/>
    </w:rPr>
  </w:style>
  <w:style w:type="character" w:customStyle="1" w:styleId="BodyTextIndent2Char">
    <w:name w:val="Body Text Indent 2 Char"/>
    <w:semiHidden/>
    <w:locked/>
    <w:rsid w:val="002F51A7"/>
    <w:rPr>
      <w:rFonts w:ascii="Arial Mäori" w:hAnsi="Arial Mäori" w:cs="Times New Roman"/>
      <w:sz w:val="24"/>
    </w:rPr>
  </w:style>
  <w:style w:type="paragraph" w:customStyle="1" w:styleId="indent2cm">
    <w:name w:val="indent 2cm"/>
    <w:basedOn w:val="Normal"/>
    <w:semiHidden/>
    <w:rsid w:val="002F51A7"/>
    <w:pPr>
      <w:tabs>
        <w:tab w:val="left" w:pos="1134"/>
      </w:tabs>
      <w:spacing w:after="120"/>
      <w:ind w:left="1134" w:hanging="567"/>
    </w:pPr>
    <w:rPr>
      <w:rFonts w:ascii="Bookman" w:hAnsi="Bookman"/>
      <w:szCs w:val="20"/>
      <w:lang w:val="en-GB" w:eastAsia="en-NZ"/>
    </w:rPr>
  </w:style>
  <w:style w:type="paragraph" w:styleId="Title">
    <w:name w:val="Title"/>
    <w:basedOn w:val="Normal"/>
    <w:qFormat/>
    <w:rsid w:val="002F51A7"/>
    <w:pPr>
      <w:jc w:val="center"/>
    </w:pPr>
    <w:rPr>
      <w:rFonts w:ascii="Arial" w:hAnsi="Arial"/>
      <w:b/>
      <w:szCs w:val="20"/>
      <w:lang w:val="en-GB" w:eastAsia="en-NZ"/>
    </w:rPr>
  </w:style>
  <w:style w:type="character" w:customStyle="1" w:styleId="TitleChar">
    <w:name w:val="Title Char"/>
    <w:locked/>
    <w:rsid w:val="002F51A7"/>
    <w:rPr>
      <w:rFonts w:ascii="Cambria" w:hAnsi="Cambria" w:cs="Times New Roman"/>
      <w:b/>
      <w:bCs/>
      <w:kern w:val="28"/>
      <w:sz w:val="32"/>
      <w:szCs w:val="32"/>
    </w:rPr>
  </w:style>
  <w:style w:type="paragraph" w:styleId="BlockText">
    <w:name w:val="Block Text"/>
    <w:basedOn w:val="Normal"/>
    <w:semiHidden/>
    <w:rsid w:val="002F51A7"/>
    <w:pPr>
      <w:ind w:left="567" w:right="617"/>
    </w:pPr>
    <w:rPr>
      <w:rFonts w:ascii="Times New Roman Mäori" w:hAnsi="Times New Roman Mäori"/>
      <w:szCs w:val="20"/>
      <w:lang w:val="en-NZ" w:eastAsia="en-NZ"/>
    </w:rPr>
  </w:style>
  <w:style w:type="character" w:customStyle="1" w:styleId="BalloonTextChar">
    <w:name w:val="Balloon Text Char"/>
    <w:semiHidden/>
    <w:locked/>
    <w:rsid w:val="002F51A7"/>
    <w:rPr>
      <w:rFonts w:cs="Times New Roman"/>
      <w:sz w:val="2"/>
    </w:rPr>
  </w:style>
  <w:style w:type="character" w:styleId="CommentReference">
    <w:name w:val="annotation reference"/>
    <w:semiHidden/>
    <w:rsid w:val="002F51A7"/>
    <w:rPr>
      <w:rFonts w:cs="Times New Roman"/>
      <w:sz w:val="16"/>
      <w:szCs w:val="16"/>
    </w:rPr>
  </w:style>
  <w:style w:type="paragraph" w:styleId="CommentText">
    <w:name w:val="annotation text"/>
    <w:basedOn w:val="Normal"/>
    <w:semiHidden/>
    <w:rsid w:val="002F51A7"/>
    <w:rPr>
      <w:rFonts w:ascii="Arial Mäori" w:hAnsi="Arial Mäori"/>
      <w:sz w:val="20"/>
      <w:szCs w:val="20"/>
      <w:lang w:val="en-NZ" w:eastAsia="en-NZ"/>
    </w:rPr>
  </w:style>
  <w:style w:type="character" w:customStyle="1" w:styleId="CommentTextChar">
    <w:name w:val="Comment Text Char"/>
    <w:locked/>
    <w:rsid w:val="002F51A7"/>
    <w:rPr>
      <w:rFonts w:ascii="Arial Mäori" w:hAnsi="Arial Mäori" w:cs="Times New Roman"/>
    </w:rPr>
  </w:style>
  <w:style w:type="paragraph" w:styleId="CommentSubject">
    <w:name w:val="annotation subject"/>
    <w:basedOn w:val="CommentText"/>
    <w:next w:val="CommentText"/>
    <w:semiHidden/>
    <w:rsid w:val="002F51A7"/>
    <w:rPr>
      <w:b/>
      <w:bCs/>
    </w:rPr>
  </w:style>
  <w:style w:type="character" w:customStyle="1" w:styleId="CommentSubjectChar">
    <w:name w:val="Comment Subject Char"/>
    <w:semiHidden/>
    <w:locked/>
    <w:rsid w:val="002F51A7"/>
    <w:rPr>
      <w:rFonts w:ascii="Arial Mäori" w:hAnsi="Arial Mäori" w:cs="Times New Roman"/>
      <w:b/>
      <w:bCs/>
    </w:rPr>
  </w:style>
  <w:style w:type="paragraph" w:customStyle="1" w:styleId="NCEAbulletedlist">
    <w:name w:val="NCEA bulleted list"/>
    <w:basedOn w:val="NCEAbodytext"/>
    <w:rsid w:val="002F51A7"/>
    <w:pPr>
      <w:widowControl w:val="0"/>
      <w:tabs>
        <w:tab w:val="clear" w:pos="397"/>
        <w:tab w:val="clear" w:pos="794"/>
        <w:tab w:val="clear" w:pos="1191"/>
        <w:tab w:val="left" w:pos="364"/>
      </w:tabs>
      <w:autoSpaceDE w:val="0"/>
      <w:autoSpaceDN w:val="0"/>
      <w:adjustRightInd w:val="0"/>
      <w:spacing w:before="80"/>
      <w:ind w:left="363" w:hanging="363"/>
    </w:pPr>
    <w:rPr>
      <w:szCs w:val="22"/>
      <w:lang w:val="en-GB"/>
    </w:rPr>
  </w:style>
  <w:style w:type="paragraph" w:customStyle="1" w:styleId="NCEAHeading1">
    <w:name w:val="NCEA Heading 1"/>
    <w:basedOn w:val="Normal"/>
    <w:rsid w:val="002F51A7"/>
    <w:pPr>
      <w:spacing w:after="360"/>
    </w:pPr>
    <w:rPr>
      <w:rFonts w:ascii="Arial" w:eastAsia="Cambria" w:hAnsi="Arial"/>
      <w:b/>
      <w:sz w:val="32"/>
      <w:szCs w:val="32"/>
      <w:lang w:val="en-NZ" w:bidi="en-US"/>
    </w:rPr>
  </w:style>
  <w:style w:type="numbering" w:styleId="111111">
    <w:name w:val="Outline List 2"/>
    <w:basedOn w:val="NoList"/>
    <w:semiHidden/>
    <w:rsid w:val="002F51A7"/>
    <w:pPr>
      <w:numPr>
        <w:numId w:val="5"/>
      </w:numPr>
    </w:pPr>
  </w:style>
  <w:style w:type="numbering" w:styleId="1ai">
    <w:name w:val="Outline List 1"/>
    <w:basedOn w:val="NoList"/>
    <w:semiHidden/>
    <w:rsid w:val="002F51A7"/>
    <w:pPr>
      <w:numPr>
        <w:numId w:val="6"/>
      </w:numPr>
    </w:pPr>
  </w:style>
  <w:style w:type="numbering" w:styleId="ArticleSection">
    <w:name w:val="Outline List 3"/>
    <w:basedOn w:val="NoList"/>
    <w:semiHidden/>
    <w:rsid w:val="002F51A7"/>
    <w:pPr>
      <w:numPr>
        <w:numId w:val="7"/>
      </w:numPr>
    </w:pPr>
  </w:style>
  <w:style w:type="paragraph" w:styleId="BodyTextFirstIndent">
    <w:name w:val="Body Text First Indent"/>
    <w:basedOn w:val="BodyText"/>
    <w:semiHidden/>
    <w:rsid w:val="002F51A7"/>
    <w:pPr>
      <w:spacing w:after="120"/>
      <w:ind w:right="0" w:firstLine="210"/>
    </w:pPr>
    <w:rPr>
      <w:rFonts w:ascii="Arial Mäori" w:hAnsi="Arial Mäori"/>
      <w:lang w:val="en-NZ"/>
    </w:rPr>
  </w:style>
  <w:style w:type="paragraph" w:styleId="BodyTextFirstIndent2">
    <w:name w:val="Body Text First Indent 2"/>
    <w:basedOn w:val="BodyTextIndent"/>
    <w:semiHidden/>
    <w:rsid w:val="002F51A7"/>
    <w:pPr>
      <w:spacing w:after="120"/>
      <w:ind w:left="283" w:firstLine="210"/>
    </w:pPr>
    <w:rPr>
      <w:rFonts w:ascii="Arial Mäori" w:hAnsi="Arial Mäori"/>
      <w:lang w:val="en-NZ" w:eastAsia="en-NZ"/>
    </w:rPr>
  </w:style>
  <w:style w:type="paragraph" w:styleId="BodyTextIndent3">
    <w:name w:val="Body Text Indent 3"/>
    <w:basedOn w:val="Normal"/>
    <w:semiHidden/>
    <w:rsid w:val="002F51A7"/>
    <w:pPr>
      <w:spacing w:after="120"/>
      <w:ind w:left="283"/>
    </w:pPr>
    <w:rPr>
      <w:rFonts w:ascii="Arial Mäori" w:hAnsi="Arial Mäori"/>
      <w:sz w:val="16"/>
      <w:szCs w:val="16"/>
      <w:lang w:val="en-NZ" w:eastAsia="en-NZ"/>
    </w:rPr>
  </w:style>
  <w:style w:type="paragraph" w:styleId="Closing">
    <w:name w:val="Closing"/>
    <w:basedOn w:val="Normal"/>
    <w:semiHidden/>
    <w:rsid w:val="002F51A7"/>
    <w:pPr>
      <w:ind w:left="4252"/>
    </w:pPr>
    <w:rPr>
      <w:rFonts w:ascii="Arial Mäori" w:hAnsi="Arial Mäori"/>
      <w:szCs w:val="20"/>
      <w:lang w:val="en-NZ" w:eastAsia="en-NZ"/>
    </w:rPr>
  </w:style>
  <w:style w:type="paragraph" w:styleId="Date">
    <w:name w:val="Date"/>
    <w:basedOn w:val="Normal"/>
    <w:next w:val="Normal"/>
    <w:semiHidden/>
    <w:rsid w:val="002F51A7"/>
    <w:rPr>
      <w:rFonts w:ascii="Arial Mäori" w:hAnsi="Arial Mäori"/>
      <w:szCs w:val="20"/>
      <w:lang w:val="en-NZ" w:eastAsia="en-NZ"/>
    </w:rPr>
  </w:style>
  <w:style w:type="paragraph" w:styleId="EmailSignature">
    <w:name w:val="E-mail Signature"/>
    <w:basedOn w:val="Normal"/>
    <w:semiHidden/>
    <w:rsid w:val="002F51A7"/>
    <w:rPr>
      <w:rFonts w:ascii="Arial Mäori" w:hAnsi="Arial Mäori"/>
      <w:szCs w:val="20"/>
      <w:lang w:val="en-NZ" w:eastAsia="en-NZ"/>
    </w:rPr>
  </w:style>
  <w:style w:type="character" w:styleId="Emphasis">
    <w:name w:val="Emphasis"/>
    <w:qFormat/>
    <w:locked/>
    <w:rsid w:val="002F51A7"/>
    <w:rPr>
      <w:i/>
      <w:iCs/>
    </w:rPr>
  </w:style>
  <w:style w:type="paragraph" w:styleId="EnvelopeAddress">
    <w:name w:val="envelope address"/>
    <w:basedOn w:val="Normal"/>
    <w:semiHidden/>
    <w:rsid w:val="002F51A7"/>
    <w:pPr>
      <w:framePr w:w="7920" w:h="1980" w:hRule="exact" w:hSpace="180" w:wrap="auto" w:hAnchor="page" w:xAlign="center" w:yAlign="bottom"/>
      <w:ind w:left="2880"/>
    </w:pPr>
    <w:rPr>
      <w:rFonts w:ascii="Arial" w:hAnsi="Arial" w:cs="Arial"/>
      <w:lang w:val="en-NZ" w:eastAsia="en-NZ"/>
    </w:rPr>
  </w:style>
  <w:style w:type="paragraph" w:styleId="EnvelopeReturn">
    <w:name w:val="envelope return"/>
    <w:basedOn w:val="Normal"/>
    <w:semiHidden/>
    <w:rsid w:val="002F51A7"/>
    <w:rPr>
      <w:rFonts w:ascii="Arial" w:hAnsi="Arial" w:cs="Arial"/>
      <w:sz w:val="20"/>
      <w:szCs w:val="20"/>
      <w:lang w:val="en-NZ" w:eastAsia="en-NZ"/>
    </w:rPr>
  </w:style>
  <w:style w:type="character" w:styleId="HTMLAcronym">
    <w:name w:val="HTML Acronym"/>
    <w:basedOn w:val="DefaultParagraphFont"/>
    <w:semiHidden/>
    <w:rsid w:val="002F51A7"/>
  </w:style>
  <w:style w:type="paragraph" w:styleId="HTMLAddress">
    <w:name w:val="HTML Address"/>
    <w:basedOn w:val="Normal"/>
    <w:semiHidden/>
    <w:rsid w:val="002F51A7"/>
    <w:rPr>
      <w:rFonts w:ascii="Arial Mäori" w:hAnsi="Arial Mäori"/>
      <w:i/>
      <w:iCs/>
      <w:szCs w:val="20"/>
      <w:lang w:val="en-NZ" w:eastAsia="en-NZ"/>
    </w:rPr>
  </w:style>
  <w:style w:type="character" w:styleId="HTMLCite">
    <w:name w:val="HTML Cite"/>
    <w:semiHidden/>
    <w:rsid w:val="002F51A7"/>
    <w:rPr>
      <w:i/>
      <w:iCs/>
    </w:rPr>
  </w:style>
  <w:style w:type="character" w:styleId="HTMLCode">
    <w:name w:val="HTML Code"/>
    <w:semiHidden/>
    <w:rsid w:val="002F51A7"/>
    <w:rPr>
      <w:rFonts w:ascii="Courier New" w:hAnsi="Courier New" w:cs="Courier New"/>
      <w:sz w:val="20"/>
      <w:szCs w:val="20"/>
    </w:rPr>
  </w:style>
  <w:style w:type="character" w:styleId="HTMLDefinition">
    <w:name w:val="HTML Definition"/>
    <w:semiHidden/>
    <w:rsid w:val="002F51A7"/>
    <w:rPr>
      <w:i/>
      <w:iCs/>
    </w:rPr>
  </w:style>
  <w:style w:type="character" w:styleId="HTMLKeyboard">
    <w:name w:val="HTML Keyboard"/>
    <w:semiHidden/>
    <w:rsid w:val="002F51A7"/>
    <w:rPr>
      <w:rFonts w:ascii="Courier New" w:hAnsi="Courier New" w:cs="Courier New"/>
      <w:sz w:val="20"/>
      <w:szCs w:val="20"/>
    </w:rPr>
  </w:style>
  <w:style w:type="paragraph" w:styleId="HTMLPreformatted">
    <w:name w:val="HTML Preformatted"/>
    <w:basedOn w:val="Normal"/>
    <w:semiHidden/>
    <w:rsid w:val="002F51A7"/>
    <w:rPr>
      <w:rFonts w:ascii="Courier New" w:hAnsi="Courier New" w:cs="Courier New"/>
      <w:sz w:val="20"/>
      <w:szCs w:val="20"/>
      <w:lang w:val="en-NZ" w:eastAsia="en-NZ"/>
    </w:rPr>
  </w:style>
  <w:style w:type="character" w:styleId="HTMLSample">
    <w:name w:val="HTML Sample"/>
    <w:semiHidden/>
    <w:rsid w:val="002F51A7"/>
    <w:rPr>
      <w:rFonts w:ascii="Courier New" w:hAnsi="Courier New" w:cs="Courier New"/>
    </w:rPr>
  </w:style>
  <w:style w:type="character" w:styleId="HTMLTypewriter">
    <w:name w:val="HTML Typewriter"/>
    <w:semiHidden/>
    <w:rsid w:val="002F51A7"/>
    <w:rPr>
      <w:rFonts w:ascii="Courier New" w:hAnsi="Courier New" w:cs="Courier New"/>
      <w:sz w:val="20"/>
      <w:szCs w:val="20"/>
    </w:rPr>
  </w:style>
  <w:style w:type="character" w:styleId="HTMLVariable">
    <w:name w:val="HTML Variable"/>
    <w:semiHidden/>
    <w:rsid w:val="002F51A7"/>
    <w:rPr>
      <w:i/>
      <w:iCs/>
    </w:rPr>
  </w:style>
  <w:style w:type="character" w:styleId="LineNumber">
    <w:name w:val="line number"/>
    <w:basedOn w:val="DefaultParagraphFont"/>
    <w:semiHidden/>
    <w:rsid w:val="002F51A7"/>
  </w:style>
  <w:style w:type="paragraph" w:styleId="List">
    <w:name w:val="List"/>
    <w:basedOn w:val="Normal"/>
    <w:semiHidden/>
    <w:rsid w:val="002F51A7"/>
    <w:pPr>
      <w:ind w:left="283" w:hanging="283"/>
    </w:pPr>
    <w:rPr>
      <w:rFonts w:ascii="Arial Mäori" w:hAnsi="Arial Mäori"/>
      <w:szCs w:val="20"/>
      <w:lang w:val="en-NZ" w:eastAsia="en-NZ"/>
    </w:rPr>
  </w:style>
  <w:style w:type="paragraph" w:styleId="List2">
    <w:name w:val="List 2"/>
    <w:basedOn w:val="Normal"/>
    <w:semiHidden/>
    <w:rsid w:val="002F51A7"/>
    <w:pPr>
      <w:ind w:left="566" w:hanging="283"/>
    </w:pPr>
    <w:rPr>
      <w:rFonts w:ascii="Arial Mäori" w:hAnsi="Arial Mäori"/>
      <w:szCs w:val="20"/>
      <w:lang w:val="en-NZ" w:eastAsia="en-NZ"/>
    </w:rPr>
  </w:style>
  <w:style w:type="paragraph" w:styleId="List3">
    <w:name w:val="List 3"/>
    <w:basedOn w:val="Normal"/>
    <w:semiHidden/>
    <w:rsid w:val="002F51A7"/>
    <w:pPr>
      <w:ind w:left="849" w:hanging="283"/>
    </w:pPr>
    <w:rPr>
      <w:rFonts w:ascii="Arial Mäori" w:hAnsi="Arial Mäori"/>
      <w:szCs w:val="20"/>
      <w:lang w:val="en-NZ" w:eastAsia="en-NZ"/>
    </w:rPr>
  </w:style>
  <w:style w:type="paragraph" w:styleId="List4">
    <w:name w:val="List 4"/>
    <w:basedOn w:val="Normal"/>
    <w:semiHidden/>
    <w:rsid w:val="002F51A7"/>
    <w:pPr>
      <w:ind w:left="1132" w:hanging="283"/>
    </w:pPr>
    <w:rPr>
      <w:rFonts w:ascii="Arial Mäori" w:hAnsi="Arial Mäori"/>
      <w:szCs w:val="20"/>
      <w:lang w:val="en-NZ" w:eastAsia="en-NZ"/>
    </w:rPr>
  </w:style>
  <w:style w:type="paragraph" w:styleId="List5">
    <w:name w:val="List 5"/>
    <w:basedOn w:val="Normal"/>
    <w:semiHidden/>
    <w:rsid w:val="002F51A7"/>
    <w:pPr>
      <w:ind w:left="1415" w:hanging="283"/>
    </w:pPr>
    <w:rPr>
      <w:rFonts w:ascii="Arial Mäori" w:hAnsi="Arial Mäori"/>
      <w:szCs w:val="20"/>
      <w:lang w:val="en-NZ" w:eastAsia="en-NZ"/>
    </w:rPr>
  </w:style>
  <w:style w:type="paragraph" w:styleId="ListBullet">
    <w:name w:val="List Bullet"/>
    <w:basedOn w:val="Normal"/>
    <w:semiHidden/>
    <w:rsid w:val="002F51A7"/>
    <w:pPr>
      <w:numPr>
        <w:numId w:val="8"/>
      </w:numPr>
    </w:pPr>
    <w:rPr>
      <w:rFonts w:ascii="Arial Mäori" w:hAnsi="Arial Mäori"/>
      <w:szCs w:val="20"/>
      <w:lang w:val="en-NZ" w:eastAsia="en-NZ"/>
    </w:rPr>
  </w:style>
  <w:style w:type="paragraph" w:styleId="ListBullet2">
    <w:name w:val="List Bullet 2"/>
    <w:basedOn w:val="Normal"/>
    <w:semiHidden/>
    <w:rsid w:val="002F51A7"/>
    <w:pPr>
      <w:numPr>
        <w:numId w:val="9"/>
      </w:numPr>
    </w:pPr>
    <w:rPr>
      <w:rFonts w:ascii="Arial Mäori" w:hAnsi="Arial Mäori"/>
      <w:szCs w:val="20"/>
      <w:lang w:val="en-NZ" w:eastAsia="en-NZ"/>
    </w:rPr>
  </w:style>
  <w:style w:type="paragraph" w:styleId="ListBullet3">
    <w:name w:val="List Bullet 3"/>
    <w:basedOn w:val="Normal"/>
    <w:semiHidden/>
    <w:rsid w:val="002F51A7"/>
    <w:pPr>
      <w:numPr>
        <w:numId w:val="10"/>
      </w:numPr>
    </w:pPr>
    <w:rPr>
      <w:rFonts w:ascii="Arial Mäori" w:hAnsi="Arial Mäori"/>
      <w:szCs w:val="20"/>
      <w:lang w:val="en-NZ" w:eastAsia="en-NZ"/>
    </w:rPr>
  </w:style>
  <w:style w:type="paragraph" w:styleId="ListBullet4">
    <w:name w:val="List Bullet 4"/>
    <w:basedOn w:val="Normal"/>
    <w:semiHidden/>
    <w:rsid w:val="002F51A7"/>
    <w:pPr>
      <w:numPr>
        <w:numId w:val="11"/>
      </w:numPr>
    </w:pPr>
    <w:rPr>
      <w:rFonts w:ascii="Arial Mäori" w:hAnsi="Arial Mäori"/>
      <w:szCs w:val="20"/>
      <w:lang w:val="en-NZ" w:eastAsia="en-NZ"/>
    </w:rPr>
  </w:style>
  <w:style w:type="paragraph" w:styleId="ListBullet5">
    <w:name w:val="List Bullet 5"/>
    <w:basedOn w:val="Normal"/>
    <w:semiHidden/>
    <w:rsid w:val="002F51A7"/>
    <w:pPr>
      <w:numPr>
        <w:numId w:val="12"/>
      </w:numPr>
    </w:pPr>
    <w:rPr>
      <w:rFonts w:ascii="Arial Mäori" w:hAnsi="Arial Mäori"/>
      <w:szCs w:val="20"/>
      <w:lang w:val="en-NZ" w:eastAsia="en-NZ"/>
    </w:rPr>
  </w:style>
  <w:style w:type="paragraph" w:styleId="ListContinue">
    <w:name w:val="List Continue"/>
    <w:basedOn w:val="Normal"/>
    <w:semiHidden/>
    <w:rsid w:val="002F51A7"/>
    <w:pPr>
      <w:spacing w:after="120"/>
      <w:ind w:left="283"/>
    </w:pPr>
    <w:rPr>
      <w:rFonts w:ascii="Arial Mäori" w:hAnsi="Arial Mäori"/>
      <w:szCs w:val="20"/>
      <w:lang w:val="en-NZ" w:eastAsia="en-NZ"/>
    </w:rPr>
  </w:style>
  <w:style w:type="paragraph" w:styleId="ListContinue2">
    <w:name w:val="List Continue 2"/>
    <w:basedOn w:val="Normal"/>
    <w:semiHidden/>
    <w:rsid w:val="002F51A7"/>
    <w:pPr>
      <w:spacing w:after="120"/>
      <w:ind w:left="566"/>
    </w:pPr>
    <w:rPr>
      <w:rFonts w:ascii="Arial Mäori" w:hAnsi="Arial Mäori"/>
      <w:szCs w:val="20"/>
      <w:lang w:val="en-NZ" w:eastAsia="en-NZ"/>
    </w:rPr>
  </w:style>
  <w:style w:type="paragraph" w:styleId="ListContinue3">
    <w:name w:val="List Continue 3"/>
    <w:basedOn w:val="Normal"/>
    <w:semiHidden/>
    <w:rsid w:val="002F51A7"/>
    <w:pPr>
      <w:spacing w:after="120"/>
      <w:ind w:left="849"/>
    </w:pPr>
    <w:rPr>
      <w:rFonts w:ascii="Arial Mäori" w:hAnsi="Arial Mäori"/>
      <w:szCs w:val="20"/>
      <w:lang w:val="en-NZ" w:eastAsia="en-NZ"/>
    </w:rPr>
  </w:style>
  <w:style w:type="paragraph" w:styleId="ListContinue4">
    <w:name w:val="List Continue 4"/>
    <w:basedOn w:val="Normal"/>
    <w:semiHidden/>
    <w:rsid w:val="002F51A7"/>
    <w:pPr>
      <w:spacing w:after="120"/>
      <w:ind w:left="1132"/>
    </w:pPr>
    <w:rPr>
      <w:rFonts w:ascii="Arial Mäori" w:hAnsi="Arial Mäori"/>
      <w:szCs w:val="20"/>
      <w:lang w:val="en-NZ" w:eastAsia="en-NZ"/>
    </w:rPr>
  </w:style>
  <w:style w:type="paragraph" w:styleId="ListContinue5">
    <w:name w:val="List Continue 5"/>
    <w:basedOn w:val="Normal"/>
    <w:semiHidden/>
    <w:rsid w:val="002F51A7"/>
    <w:pPr>
      <w:spacing w:after="120"/>
      <w:ind w:left="1415"/>
    </w:pPr>
    <w:rPr>
      <w:rFonts w:ascii="Arial Mäori" w:hAnsi="Arial Mäori"/>
      <w:szCs w:val="20"/>
      <w:lang w:val="en-NZ" w:eastAsia="en-NZ"/>
    </w:rPr>
  </w:style>
  <w:style w:type="paragraph" w:styleId="ListNumber">
    <w:name w:val="List Number"/>
    <w:basedOn w:val="Normal"/>
    <w:semiHidden/>
    <w:rsid w:val="002F51A7"/>
    <w:pPr>
      <w:numPr>
        <w:numId w:val="13"/>
      </w:numPr>
    </w:pPr>
    <w:rPr>
      <w:rFonts w:ascii="Arial Mäori" w:hAnsi="Arial Mäori"/>
      <w:szCs w:val="20"/>
      <w:lang w:val="en-NZ" w:eastAsia="en-NZ"/>
    </w:rPr>
  </w:style>
  <w:style w:type="paragraph" w:styleId="ListNumber2">
    <w:name w:val="List Number 2"/>
    <w:basedOn w:val="Normal"/>
    <w:semiHidden/>
    <w:rsid w:val="002F51A7"/>
    <w:pPr>
      <w:numPr>
        <w:numId w:val="14"/>
      </w:numPr>
    </w:pPr>
    <w:rPr>
      <w:rFonts w:ascii="Arial Mäori" w:hAnsi="Arial Mäori"/>
      <w:szCs w:val="20"/>
      <w:lang w:val="en-NZ" w:eastAsia="en-NZ"/>
    </w:rPr>
  </w:style>
  <w:style w:type="paragraph" w:styleId="ListNumber3">
    <w:name w:val="List Number 3"/>
    <w:basedOn w:val="Normal"/>
    <w:semiHidden/>
    <w:rsid w:val="002F51A7"/>
    <w:pPr>
      <w:numPr>
        <w:numId w:val="15"/>
      </w:numPr>
    </w:pPr>
    <w:rPr>
      <w:rFonts w:ascii="Arial Mäori" w:hAnsi="Arial Mäori"/>
      <w:szCs w:val="20"/>
      <w:lang w:val="en-NZ" w:eastAsia="en-NZ"/>
    </w:rPr>
  </w:style>
  <w:style w:type="paragraph" w:styleId="ListNumber4">
    <w:name w:val="List Number 4"/>
    <w:basedOn w:val="Normal"/>
    <w:semiHidden/>
    <w:rsid w:val="002F51A7"/>
    <w:pPr>
      <w:numPr>
        <w:numId w:val="16"/>
      </w:numPr>
    </w:pPr>
    <w:rPr>
      <w:rFonts w:ascii="Arial Mäori" w:hAnsi="Arial Mäori"/>
      <w:szCs w:val="20"/>
      <w:lang w:val="en-NZ" w:eastAsia="en-NZ"/>
    </w:rPr>
  </w:style>
  <w:style w:type="paragraph" w:styleId="ListNumber5">
    <w:name w:val="List Number 5"/>
    <w:basedOn w:val="Normal"/>
    <w:semiHidden/>
    <w:rsid w:val="002F51A7"/>
    <w:pPr>
      <w:numPr>
        <w:numId w:val="17"/>
      </w:numPr>
    </w:pPr>
    <w:rPr>
      <w:rFonts w:ascii="Arial Mäori" w:hAnsi="Arial Mäori"/>
      <w:szCs w:val="20"/>
      <w:lang w:val="en-NZ" w:eastAsia="en-NZ"/>
    </w:rPr>
  </w:style>
  <w:style w:type="paragraph" w:styleId="MessageHeader">
    <w:name w:val="Message Header"/>
    <w:basedOn w:val="Normal"/>
    <w:semiHidden/>
    <w:rsid w:val="002F51A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lang w:val="en-NZ" w:eastAsia="en-NZ"/>
    </w:rPr>
  </w:style>
  <w:style w:type="paragraph" w:styleId="NormalWeb">
    <w:name w:val="Normal (Web)"/>
    <w:basedOn w:val="Normal"/>
    <w:semiHidden/>
    <w:rsid w:val="002F51A7"/>
    <w:rPr>
      <w:lang w:val="en-NZ" w:eastAsia="en-NZ"/>
    </w:rPr>
  </w:style>
  <w:style w:type="paragraph" w:styleId="NormalIndent">
    <w:name w:val="Normal Indent"/>
    <w:basedOn w:val="Normal"/>
    <w:semiHidden/>
    <w:rsid w:val="002F51A7"/>
    <w:pPr>
      <w:ind w:left="720"/>
    </w:pPr>
    <w:rPr>
      <w:rFonts w:ascii="Arial Mäori" w:hAnsi="Arial Mäori"/>
      <w:szCs w:val="20"/>
      <w:lang w:val="en-NZ" w:eastAsia="en-NZ"/>
    </w:rPr>
  </w:style>
  <w:style w:type="paragraph" w:styleId="NoteHeading">
    <w:name w:val="Note Heading"/>
    <w:basedOn w:val="Normal"/>
    <w:next w:val="Normal"/>
    <w:semiHidden/>
    <w:rsid w:val="002F51A7"/>
    <w:rPr>
      <w:rFonts w:ascii="Arial Mäori" w:hAnsi="Arial Mäori"/>
      <w:szCs w:val="20"/>
      <w:lang w:val="en-NZ" w:eastAsia="en-NZ"/>
    </w:rPr>
  </w:style>
  <w:style w:type="paragraph" w:styleId="PlainText">
    <w:name w:val="Plain Text"/>
    <w:basedOn w:val="Normal"/>
    <w:semiHidden/>
    <w:rsid w:val="002F51A7"/>
    <w:rPr>
      <w:rFonts w:ascii="Courier New" w:hAnsi="Courier New" w:cs="Courier New"/>
      <w:sz w:val="20"/>
      <w:szCs w:val="20"/>
      <w:lang w:val="en-NZ" w:eastAsia="en-NZ"/>
    </w:rPr>
  </w:style>
  <w:style w:type="paragraph" w:styleId="Salutation">
    <w:name w:val="Salutation"/>
    <w:basedOn w:val="Normal"/>
    <w:next w:val="Normal"/>
    <w:semiHidden/>
    <w:rsid w:val="002F51A7"/>
    <w:rPr>
      <w:rFonts w:ascii="Arial Mäori" w:hAnsi="Arial Mäori"/>
      <w:szCs w:val="20"/>
      <w:lang w:val="en-NZ" w:eastAsia="en-NZ"/>
    </w:rPr>
  </w:style>
  <w:style w:type="paragraph" w:styleId="Signature">
    <w:name w:val="Signature"/>
    <w:basedOn w:val="Normal"/>
    <w:semiHidden/>
    <w:rsid w:val="002F51A7"/>
    <w:pPr>
      <w:ind w:left="4252"/>
    </w:pPr>
    <w:rPr>
      <w:rFonts w:ascii="Arial Mäori" w:hAnsi="Arial Mäori"/>
      <w:szCs w:val="20"/>
      <w:lang w:val="en-NZ" w:eastAsia="en-NZ"/>
    </w:rPr>
  </w:style>
  <w:style w:type="character" w:styleId="Strong">
    <w:name w:val="Strong"/>
    <w:qFormat/>
    <w:locked/>
    <w:rsid w:val="002F51A7"/>
    <w:rPr>
      <w:b/>
      <w:bCs/>
    </w:rPr>
  </w:style>
  <w:style w:type="paragraph" w:styleId="Subtitle">
    <w:name w:val="Subtitle"/>
    <w:basedOn w:val="Normal"/>
    <w:qFormat/>
    <w:locked/>
    <w:rsid w:val="002F51A7"/>
    <w:pPr>
      <w:spacing w:after="60"/>
      <w:jc w:val="center"/>
      <w:outlineLvl w:val="1"/>
    </w:pPr>
    <w:rPr>
      <w:rFonts w:ascii="Arial" w:hAnsi="Arial" w:cs="Arial"/>
      <w:lang w:val="en-NZ" w:eastAsia="en-NZ"/>
    </w:rPr>
  </w:style>
  <w:style w:type="table" w:styleId="Table3Deffects1">
    <w:name w:val="Table 3D effects 1"/>
    <w:basedOn w:val="TableNormal"/>
    <w:semiHidden/>
    <w:rsid w:val="002F51A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2F51A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2F51A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2F51A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2F51A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2F51A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2F51A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semiHidden/>
    <w:rsid w:val="002F51A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semiHidden/>
    <w:rsid w:val="002F51A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semiHidden/>
    <w:rsid w:val="002F51A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2F51A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2F51A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2F51A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2F51A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2F51A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2F51A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2F51A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2F51A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2F51A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2F51A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2F51A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2F51A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2F51A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2F51A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2F51A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2F51A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2F51A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2F51A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2F51A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2F51A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2F51A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2F51A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2F51A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2F51A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2F51A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2F51A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2F51A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2F51A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2F51A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2F51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2F51A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2F51A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2F51A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CEAtableheadingcenterbold">
    <w:name w:val="NCEA table heading center bold"/>
    <w:basedOn w:val="Normal"/>
    <w:rsid w:val="002F51A7"/>
    <w:pPr>
      <w:spacing w:before="40" w:after="40"/>
      <w:jc w:val="center"/>
    </w:pPr>
    <w:rPr>
      <w:rFonts w:ascii="Arial" w:hAnsi="Arial" w:cs="Arial"/>
      <w:b/>
      <w:sz w:val="22"/>
      <w:szCs w:val="22"/>
      <w:lang w:val="en-GB" w:eastAsia="en-NZ"/>
    </w:rPr>
  </w:style>
  <w:style w:type="paragraph" w:customStyle="1" w:styleId="NCEAtablebodytextleft">
    <w:name w:val="NCEA table bodytext left"/>
    <w:basedOn w:val="Normal"/>
    <w:rsid w:val="002F51A7"/>
    <w:pPr>
      <w:spacing w:before="40" w:after="40"/>
    </w:pPr>
    <w:rPr>
      <w:rFonts w:ascii="Arial" w:hAnsi="Arial"/>
      <w:sz w:val="20"/>
      <w:szCs w:val="20"/>
      <w:lang w:val="en-GB" w:eastAsia="en-NZ"/>
    </w:rPr>
  </w:style>
  <w:style w:type="paragraph" w:customStyle="1" w:styleId="NCEAbodytextbold">
    <w:name w:val="NCEA bodytext bold"/>
    <w:basedOn w:val="NCEAL2heading"/>
    <w:rsid w:val="002F51A7"/>
    <w:pPr>
      <w:keepNext w:val="0"/>
      <w:spacing w:before="120" w:after="120"/>
      <w:ind w:right="-1469"/>
    </w:pPr>
    <w:rPr>
      <w:sz w:val="22"/>
      <w:szCs w:val="22"/>
      <w:lang w:val="en-GB"/>
    </w:rPr>
  </w:style>
  <w:style w:type="character" w:customStyle="1" w:styleId="NCEAL2headingChar">
    <w:name w:val="NCEA L2 heading Char"/>
    <w:rsid w:val="002F51A7"/>
    <w:rPr>
      <w:rFonts w:ascii="Arial" w:hAnsi="Arial" w:cs="Arial"/>
      <w:b/>
      <w:sz w:val="28"/>
      <w:lang w:val="en-NZ" w:eastAsia="en-NZ" w:bidi="ar-SA"/>
    </w:rPr>
  </w:style>
  <w:style w:type="character" w:customStyle="1" w:styleId="NCEAbodytextboldChar">
    <w:name w:val="NCEA bodytext bold Char"/>
    <w:rsid w:val="002F51A7"/>
    <w:rPr>
      <w:rFonts w:ascii="Arial" w:hAnsi="Arial" w:cs="Arial"/>
      <w:b/>
      <w:sz w:val="22"/>
      <w:szCs w:val="22"/>
      <w:lang w:val="en-GB" w:eastAsia="en-NZ" w:bidi="ar-SA"/>
    </w:rPr>
  </w:style>
  <w:style w:type="paragraph" w:customStyle="1" w:styleId="NCEAtablebodytextleft2">
    <w:name w:val="NCEA table bodytext left 2"/>
    <w:basedOn w:val="Normal"/>
    <w:rsid w:val="002F51A7"/>
    <w:pPr>
      <w:spacing w:before="40" w:after="80"/>
    </w:pPr>
    <w:rPr>
      <w:rFonts w:ascii="Arial" w:hAnsi="Arial" w:cs="Arial"/>
      <w:sz w:val="20"/>
      <w:szCs w:val="22"/>
      <w:lang w:val="en-US" w:eastAsia="en-NZ"/>
    </w:rPr>
  </w:style>
  <w:style w:type="paragraph" w:customStyle="1" w:styleId="NCEACPbullets">
    <w:name w:val="NCEA CP bullets"/>
    <w:basedOn w:val="NCEACPbodytextleft"/>
    <w:rsid w:val="002F51A7"/>
    <w:pPr>
      <w:numPr>
        <w:numId w:val="18"/>
      </w:numPr>
      <w:tabs>
        <w:tab w:val="clear" w:pos="720"/>
        <w:tab w:val="num" w:pos="399"/>
      </w:tabs>
      <w:spacing w:before="0" w:after="0"/>
      <w:ind w:left="397" w:hanging="397"/>
    </w:pPr>
  </w:style>
  <w:style w:type="paragraph" w:customStyle="1" w:styleId="NCEAbulletssub">
    <w:name w:val="NCEA bullets (sub)"/>
    <w:basedOn w:val="NCEAbullets"/>
    <w:autoRedefine/>
    <w:qFormat/>
    <w:rsid w:val="000E69CF"/>
    <w:pPr>
      <w:widowControl/>
      <w:numPr>
        <w:numId w:val="19"/>
      </w:numPr>
      <w:tabs>
        <w:tab w:val="clear" w:pos="426"/>
        <w:tab w:val="left" w:pos="397"/>
      </w:tabs>
      <w:autoSpaceDE/>
      <w:autoSpaceDN/>
      <w:adjustRightInd/>
    </w:pPr>
    <w:rPr>
      <w:szCs w:val="20"/>
      <w:lang w:val="en-AU"/>
    </w:rPr>
  </w:style>
  <w:style w:type="paragraph" w:customStyle="1" w:styleId="NCEAInformationheader">
    <w:name w:val="NCEA Information header"/>
    <w:basedOn w:val="Normal"/>
    <w:autoRedefine/>
    <w:qFormat/>
    <w:rsid w:val="000E69CF"/>
    <w:pPr>
      <w:pBdr>
        <w:top w:val="single" w:sz="4" w:space="12" w:color="auto"/>
        <w:bottom w:val="single" w:sz="4" w:space="12" w:color="auto"/>
      </w:pBdr>
      <w:tabs>
        <w:tab w:val="left" w:pos="397"/>
        <w:tab w:val="left" w:pos="794"/>
        <w:tab w:val="left" w:pos="1191"/>
      </w:tabs>
      <w:spacing w:before="240" w:after="240"/>
      <w:jc w:val="center"/>
    </w:pPr>
    <w:rPr>
      <w:rFonts w:ascii="Arial" w:hAnsi="Arial" w:cs="Arial"/>
      <w:b/>
      <w:sz w:val="28"/>
      <w:szCs w:val="20"/>
      <w:lang w:val="en-NZ" w:eastAsia="en-NZ"/>
    </w:rPr>
  </w:style>
  <w:style w:type="paragraph" w:customStyle="1" w:styleId="NCEAL3Heading0">
    <w:name w:val="NCEA L3 Heading"/>
    <w:basedOn w:val="Normal"/>
    <w:autoRedefine/>
    <w:qFormat/>
    <w:rsid w:val="000E69CF"/>
    <w:pPr>
      <w:tabs>
        <w:tab w:val="left" w:pos="397"/>
        <w:tab w:val="left" w:pos="794"/>
        <w:tab w:val="left" w:pos="1191"/>
      </w:tabs>
      <w:spacing w:before="240" w:after="180"/>
    </w:pPr>
    <w:rPr>
      <w:rFonts w:ascii="Arial" w:hAnsi="Arial" w:cs="Arial"/>
      <w:b/>
      <w:i/>
      <w:szCs w:val="20"/>
      <w:lang w:eastAsia="en-NZ"/>
    </w:rPr>
  </w:style>
  <w:style w:type="paragraph" w:customStyle="1" w:styleId="NCEAtablebulletsub">
    <w:name w:val="NCEA table bullet (sub)"/>
    <w:basedOn w:val="NCEAtablebody"/>
    <w:autoRedefine/>
    <w:qFormat/>
    <w:rsid w:val="000E69CF"/>
    <w:pPr>
      <w:numPr>
        <w:numId w:val="20"/>
      </w:numPr>
      <w:tabs>
        <w:tab w:val="left" w:pos="397"/>
        <w:tab w:val="left" w:pos="794"/>
        <w:tab w:val="left" w:pos="1191"/>
      </w:tabs>
    </w:pPr>
    <w:rPr>
      <w:rFonts w:cs="Arial"/>
    </w:rPr>
  </w:style>
  <w:style w:type="paragraph" w:customStyle="1" w:styleId="NCEABodytext0">
    <w:name w:val="NCEA Body text"/>
    <w:basedOn w:val="Normal"/>
    <w:autoRedefine/>
    <w:qFormat/>
    <w:rsid w:val="000E69CF"/>
    <w:pPr>
      <w:spacing w:before="120" w:after="120"/>
    </w:pPr>
    <w:rPr>
      <w:rFonts w:ascii="Arial" w:hAnsi="Arial" w:cs="Arial"/>
      <w:b/>
      <w:sz w:val="22"/>
      <w:szCs w:val="20"/>
    </w:rPr>
  </w:style>
  <w:style w:type="paragraph" w:customStyle="1" w:styleId="aaa">
    <w:name w:val="aaa"/>
    <w:basedOn w:val="Normal"/>
    <w:rsid w:val="000E69CF"/>
    <w:pPr>
      <w:tabs>
        <w:tab w:val="left" w:pos="1134"/>
      </w:tabs>
    </w:pPr>
    <w:rPr>
      <w:rFonts w:ascii="Bookman" w:eastAsia="Times" w:hAnsi="Bookman"/>
      <w:b/>
      <w:szCs w:val="20"/>
      <w:lang w:val="en-GB"/>
    </w:rPr>
  </w:style>
  <w:style w:type="character" w:customStyle="1" w:styleId="NCEAbodytextChar1">
    <w:name w:val="NCEA bodytext Char1"/>
    <w:rsid w:val="000E69CF"/>
    <w:rPr>
      <w:rFonts w:ascii="Arial" w:eastAsia="Times New Roman" w:hAnsi="Arial" w:cs="Arial"/>
      <w:sz w:val="22"/>
      <w:lang w:val="en-NZ" w:eastAsia="en-NZ"/>
    </w:rPr>
  </w:style>
  <w:style w:type="paragraph" w:customStyle="1" w:styleId="ColorfulShading-Accent11">
    <w:name w:val="Colorful Shading - Accent 11"/>
    <w:hidden/>
    <w:uiPriority w:val="99"/>
    <w:semiHidden/>
    <w:rsid w:val="003D228B"/>
    <w:rPr>
      <w:sz w:val="24"/>
      <w:szCs w:val="24"/>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2681</Words>
  <Characters>15286</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Level 1 Physical Education internal assessment resource</vt:lpstr>
    </vt:vector>
  </TitlesOfParts>
  <Company>Ministry of Education</Company>
  <LinksUpToDate>false</LinksUpToDate>
  <CharactersWithSpaces>17932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Level 1 Physical Education internal assessment resource</dc:title>
  <dc:subject>Physical Education 1.6A</dc:subject>
  <dc:creator>Ministry of Education</dc:creator>
  <cp:lastModifiedBy>Donna Leckie</cp:lastModifiedBy>
  <cp:revision>2</cp:revision>
  <cp:lastPrinted>2012-05-11T08:47:00Z</cp:lastPrinted>
  <dcterms:created xsi:type="dcterms:W3CDTF">2025-01-20T20:36:00Z</dcterms:created>
  <dcterms:modified xsi:type="dcterms:W3CDTF">2025-01-20T20:36:00Z</dcterms:modified>
</cp:coreProperties>
</file>